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BA9" w:rsidRDefault="00111BA9" w:rsidP="003804D7">
      <w:pPr>
        <w:autoSpaceDE w:val="0"/>
        <w:autoSpaceDN w:val="0"/>
        <w:adjustRightInd w:val="0"/>
        <w:rPr>
          <w:rFonts w:ascii="Colonna MT" w:hAnsi="Colonna MT" w:cs="Arial"/>
          <w:sz w:val="28"/>
          <w:szCs w:val="28"/>
        </w:rPr>
      </w:pPr>
    </w:p>
    <w:p w:rsidR="00111BA9" w:rsidRDefault="00111BA9" w:rsidP="003804D7">
      <w:pPr>
        <w:autoSpaceDE w:val="0"/>
        <w:autoSpaceDN w:val="0"/>
        <w:adjustRightInd w:val="0"/>
        <w:rPr>
          <w:rFonts w:ascii="Colonna MT" w:hAnsi="Colonna MT" w:cs="Arial"/>
          <w:sz w:val="28"/>
          <w:szCs w:val="28"/>
        </w:rPr>
      </w:pPr>
    </w:p>
    <w:p w:rsidR="00111BA9" w:rsidRDefault="00111BA9" w:rsidP="003804D7">
      <w:pPr>
        <w:autoSpaceDE w:val="0"/>
        <w:autoSpaceDN w:val="0"/>
        <w:adjustRightInd w:val="0"/>
        <w:rPr>
          <w:rFonts w:ascii="Colonna MT" w:hAnsi="Colonna MT" w:cs="Arial"/>
          <w:sz w:val="28"/>
          <w:szCs w:val="28"/>
        </w:rPr>
      </w:pPr>
    </w:p>
    <w:p w:rsidR="00111BA9" w:rsidRDefault="00111BA9" w:rsidP="003804D7">
      <w:pPr>
        <w:autoSpaceDE w:val="0"/>
        <w:autoSpaceDN w:val="0"/>
        <w:adjustRightInd w:val="0"/>
        <w:rPr>
          <w:rFonts w:ascii="Colonna MT" w:hAnsi="Colonna MT" w:cs="Arial"/>
          <w:sz w:val="28"/>
          <w:szCs w:val="28"/>
        </w:rPr>
      </w:pPr>
    </w:p>
    <w:p w:rsidR="003804D7" w:rsidRPr="003804D7" w:rsidRDefault="003804D7" w:rsidP="003804D7">
      <w:pPr>
        <w:autoSpaceDE w:val="0"/>
        <w:autoSpaceDN w:val="0"/>
        <w:adjustRightInd w:val="0"/>
        <w:rPr>
          <w:rFonts w:ascii="Colonna MT" w:hAnsi="Colonna MT" w:cs="Arial"/>
          <w:sz w:val="28"/>
          <w:szCs w:val="28"/>
        </w:rPr>
      </w:pPr>
      <w:r w:rsidRPr="003804D7">
        <w:rPr>
          <w:rFonts w:ascii="Colonna MT" w:hAnsi="Colonna MT" w:cs="Arial"/>
          <w:sz w:val="28"/>
          <w:szCs w:val="28"/>
        </w:rPr>
        <w:t>Vocabulary of Instruction</w:t>
      </w:r>
    </w:p>
    <w:p w:rsidR="003804D7" w:rsidRDefault="003804D7" w:rsidP="003804D7">
      <w:pPr>
        <w:autoSpaceDE w:val="0"/>
        <w:autoSpaceDN w:val="0"/>
        <w:adjustRightInd w:val="0"/>
        <w:rPr>
          <w:rFonts w:ascii="Arial" w:hAnsi="Arial" w:cs="Arial"/>
          <w:sz w:val="20"/>
          <w:szCs w:val="20"/>
        </w:rPr>
      </w:pPr>
    </w:p>
    <w:p w:rsidR="003804D7" w:rsidRPr="00A612A5" w:rsidRDefault="003804D7" w:rsidP="003804D7">
      <w:pPr>
        <w:autoSpaceDE w:val="0"/>
        <w:autoSpaceDN w:val="0"/>
        <w:adjustRightInd w:val="0"/>
        <w:rPr>
          <w:rFonts w:ascii="Arial" w:hAnsi="Arial" w:cs="Arial"/>
          <w:b/>
        </w:rPr>
      </w:pPr>
    </w:p>
    <w:p w:rsidR="003804D7" w:rsidRDefault="003804D7" w:rsidP="003804D7">
      <w:pPr>
        <w:autoSpaceDE w:val="0"/>
        <w:autoSpaceDN w:val="0"/>
        <w:adjustRightInd w:val="0"/>
        <w:rPr>
          <w:rFonts w:ascii="Arial" w:hAnsi="Arial" w:cs="Arial"/>
          <w:sz w:val="20"/>
          <w:szCs w:val="20"/>
        </w:rPr>
      </w:pPr>
      <w:r w:rsidRPr="00A612A5">
        <w:rPr>
          <w:rFonts w:ascii="Arial" w:hAnsi="Arial" w:cs="Arial"/>
          <w:b/>
        </w:rPr>
        <w:t>2nd Continental Congress</w:t>
      </w:r>
      <w:r w:rsidR="009E2759">
        <w:rPr>
          <w:rFonts w:ascii="Arial" w:hAnsi="Arial" w:cs="Arial"/>
          <w:sz w:val="20"/>
          <w:szCs w:val="20"/>
        </w:rPr>
        <w:t>--</w:t>
      </w:r>
      <w:r w:rsidR="009E2759" w:rsidRPr="009E2759">
        <w:rPr>
          <w:rFonts w:ascii="Arial" w:hAnsi="Arial" w:cs="Arial"/>
          <w:sz w:val="20"/>
          <w:szCs w:val="20"/>
        </w:rPr>
        <w:t xml:space="preserve"> was a convention of delegates</w:t>
      </w:r>
      <w:r w:rsidR="00A612A5">
        <w:rPr>
          <w:rFonts w:ascii="Arial" w:hAnsi="Arial" w:cs="Arial"/>
          <w:sz w:val="20"/>
          <w:szCs w:val="20"/>
        </w:rPr>
        <w:t xml:space="preserve"> from the Thirteen Colonies</w:t>
      </w:r>
      <w:proofErr w:type="gramStart"/>
      <w:r w:rsidR="00A612A5">
        <w:rPr>
          <w:rFonts w:ascii="Arial" w:hAnsi="Arial" w:cs="Arial"/>
          <w:sz w:val="20"/>
          <w:szCs w:val="20"/>
        </w:rPr>
        <w:t xml:space="preserve">, </w:t>
      </w:r>
      <w:r w:rsidR="009E2759">
        <w:rPr>
          <w:rFonts w:ascii="Arial" w:hAnsi="Arial" w:cs="Arial"/>
          <w:sz w:val="20"/>
          <w:szCs w:val="20"/>
        </w:rPr>
        <w:t xml:space="preserve"> after</w:t>
      </w:r>
      <w:proofErr w:type="gramEnd"/>
      <w:r w:rsidR="009E2759">
        <w:rPr>
          <w:rFonts w:ascii="Arial" w:hAnsi="Arial" w:cs="Arial"/>
          <w:sz w:val="20"/>
          <w:szCs w:val="20"/>
        </w:rPr>
        <w:t xml:space="preserve"> </w:t>
      </w:r>
      <w:r w:rsidR="009E2759" w:rsidRPr="009E2759">
        <w:rPr>
          <w:rFonts w:ascii="Arial" w:hAnsi="Arial" w:cs="Arial"/>
          <w:sz w:val="20"/>
          <w:szCs w:val="20"/>
        </w:rPr>
        <w:t>the American Revolu</w:t>
      </w:r>
      <w:r w:rsidR="009E2759">
        <w:rPr>
          <w:rFonts w:ascii="Arial" w:hAnsi="Arial" w:cs="Arial"/>
          <w:sz w:val="20"/>
          <w:szCs w:val="20"/>
        </w:rPr>
        <w:t xml:space="preserve">tionary War had begun. </w:t>
      </w:r>
      <w:r w:rsidR="009E2759" w:rsidRPr="009E2759">
        <w:rPr>
          <w:rFonts w:ascii="Arial" w:hAnsi="Arial" w:cs="Arial"/>
          <w:sz w:val="20"/>
          <w:szCs w:val="20"/>
        </w:rPr>
        <w:t xml:space="preserve"> The second Congress managed the colonial war</w:t>
      </w:r>
      <w:r w:rsidR="009E2759">
        <w:rPr>
          <w:rFonts w:ascii="Arial" w:hAnsi="Arial" w:cs="Arial"/>
          <w:sz w:val="20"/>
          <w:szCs w:val="20"/>
        </w:rPr>
        <w:t xml:space="preserve"> effort, and m</w:t>
      </w:r>
      <w:r w:rsidR="00A612A5">
        <w:rPr>
          <w:rFonts w:ascii="Arial" w:hAnsi="Arial" w:cs="Arial"/>
          <w:sz w:val="20"/>
          <w:szCs w:val="20"/>
        </w:rPr>
        <w:t>oved</w:t>
      </w:r>
      <w:r w:rsidR="009E2759" w:rsidRPr="009E2759">
        <w:rPr>
          <w:rFonts w:ascii="Arial" w:hAnsi="Arial" w:cs="Arial"/>
          <w:sz w:val="20"/>
          <w:szCs w:val="20"/>
        </w:rPr>
        <w:t xml:space="preserve"> towards independence, adopting the United States Declaration of </w:t>
      </w:r>
      <w:r w:rsidR="009E2759">
        <w:rPr>
          <w:rFonts w:ascii="Arial" w:hAnsi="Arial" w:cs="Arial"/>
          <w:sz w:val="20"/>
          <w:szCs w:val="20"/>
        </w:rPr>
        <w:t>Independence on July 4, 1776. It raised an army, directed strategy, appointed</w:t>
      </w:r>
      <w:r w:rsidR="009E2759" w:rsidRPr="009E2759">
        <w:rPr>
          <w:rFonts w:ascii="Arial" w:hAnsi="Arial" w:cs="Arial"/>
          <w:sz w:val="20"/>
          <w:szCs w:val="20"/>
        </w:rPr>
        <w:t xml:space="preserve"> diplomats,</w:t>
      </w:r>
      <w:r w:rsidR="009E2759">
        <w:rPr>
          <w:rFonts w:ascii="Arial" w:hAnsi="Arial" w:cs="Arial"/>
          <w:sz w:val="20"/>
          <w:szCs w:val="20"/>
        </w:rPr>
        <w:t xml:space="preserve"> and made formal treaties, T</w:t>
      </w:r>
      <w:r w:rsidR="009E2759" w:rsidRPr="009E2759">
        <w:rPr>
          <w:rFonts w:ascii="Arial" w:hAnsi="Arial" w:cs="Arial"/>
          <w:sz w:val="20"/>
          <w:szCs w:val="20"/>
        </w:rPr>
        <w:t>he Congress acted as the</w:t>
      </w:r>
      <w:r w:rsidR="00111BA9">
        <w:rPr>
          <w:rFonts w:ascii="Arial" w:hAnsi="Arial" w:cs="Arial"/>
          <w:sz w:val="20"/>
          <w:szCs w:val="20"/>
        </w:rPr>
        <w:t xml:space="preserve"> </w:t>
      </w:r>
      <w:r w:rsidR="009E2759" w:rsidRPr="009E2759">
        <w:rPr>
          <w:rFonts w:ascii="Arial" w:hAnsi="Arial" w:cs="Arial"/>
          <w:sz w:val="20"/>
          <w:szCs w:val="20"/>
        </w:rPr>
        <w:t xml:space="preserve">de facto </w:t>
      </w:r>
      <w:r w:rsidR="00111BA9">
        <w:rPr>
          <w:rFonts w:ascii="Arial" w:hAnsi="Arial" w:cs="Arial"/>
          <w:sz w:val="20"/>
          <w:szCs w:val="20"/>
        </w:rPr>
        <w:t>(</w:t>
      </w:r>
      <w:r w:rsidR="00111BA9" w:rsidRPr="001D244D">
        <w:rPr>
          <w:rFonts w:ascii="Arial" w:hAnsi="Arial" w:cs="Arial"/>
          <w:i/>
          <w:sz w:val="20"/>
          <w:szCs w:val="20"/>
        </w:rPr>
        <w:t>temporary</w:t>
      </w:r>
      <w:r w:rsidR="00111BA9">
        <w:rPr>
          <w:rFonts w:ascii="Arial" w:hAnsi="Arial" w:cs="Arial"/>
          <w:sz w:val="20"/>
          <w:szCs w:val="20"/>
        </w:rPr>
        <w:t>)</w:t>
      </w:r>
      <w:r w:rsidR="00111BA9" w:rsidRPr="009E2759">
        <w:rPr>
          <w:rFonts w:ascii="Arial" w:hAnsi="Arial" w:cs="Arial"/>
          <w:sz w:val="20"/>
          <w:szCs w:val="20"/>
        </w:rPr>
        <w:t xml:space="preserve"> </w:t>
      </w:r>
      <w:r w:rsidR="009E2759" w:rsidRPr="009E2759">
        <w:rPr>
          <w:rFonts w:ascii="Arial" w:hAnsi="Arial" w:cs="Arial"/>
          <w:sz w:val="20"/>
          <w:szCs w:val="20"/>
        </w:rPr>
        <w:t xml:space="preserve">national government of </w:t>
      </w:r>
      <w:r w:rsidR="001D244D">
        <w:rPr>
          <w:rFonts w:ascii="Arial" w:hAnsi="Arial" w:cs="Arial"/>
          <w:sz w:val="20"/>
          <w:szCs w:val="20"/>
        </w:rPr>
        <w:t>what became the United States with</w:t>
      </w:r>
      <w:r w:rsidR="009E2759" w:rsidRPr="009E2759">
        <w:rPr>
          <w:rFonts w:ascii="Arial" w:hAnsi="Arial" w:cs="Arial"/>
          <w:sz w:val="20"/>
          <w:szCs w:val="20"/>
        </w:rPr>
        <w:t xml:space="preserve"> the ratification</w:t>
      </w:r>
      <w:r w:rsidR="00111BA9">
        <w:rPr>
          <w:rFonts w:ascii="Arial" w:hAnsi="Arial" w:cs="Arial"/>
          <w:sz w:val="20"/>
          <w:szCs w:val="20"/>
        </w:rPr>
        <w:t>(</w:t>
      </w:r>
      <w:r w:rsidR="00111BA9" w:rsidRPr="00111BA9">
        <w:rPr>
          <w:rFonts w:ascii="Arial" w:hAnsi="Arial" w:cs="Arial"/>
          <w:i/>
          <w:sz w:val="20"/>
          <w:szCs w:val="20"/>
        </w:rPr>
        <w:t>approval of an act</w:t>
      </w:r>
      <w:r w:rsidR="00111BA9" w:rsidRPr="00111BA9">
        <w:rPr>
          <w:rFonts w:ascii="Arial" w:hAnsi="Arial" w:cs="Arial"/>
          <w:sz w:val="20"/>
          <w:szCs w:val="20"/>
        </w:rPr>
        <w:t xml:space="preserve"> </w:t>
      </w:r>
      <w:r w:rsidR="00111BA9">
        <w:rPr>
          <w:rFonts w:ascii="Arial" w:hAnsi="Arial" w:cs="Arial"/>
          <w:sz w:val="20"/>
          <w:szCs w:val="20"/>
        </w:rPr>
        <w:t>)</w:t>
      </w:r>
      <w:r w:rsidR="009E2759" w:rsidRPr="009E2759">
        <w:rPr>
          <w:rFonts w:ascii="Arial" w:hAnsi="Arial" w:cs="Arial"/>
          <w:sz w:val="20"/>
          <w:szCs w:val="20"/>
        </w:rPr>
        <w:t>o</w:t>
      </w:r>
      <w:r w:rsidR="009E2759">
        <w:rPr>
          <w:rFonts w:ascii="Arial" w:hAnsi="Arial" w:cs="Arial"/>
          <w:sz w:val="20"/>
          <w:szCs w:val="20"/>
        </w:rPr>
        <w:t>f the Articles of Confederation</w:t>
      </w:r>
    </w:p>
    <w:p w:rsidR="003C7C1F" w:rsidRDefault="003C7C1F" w:rsidP="003804D7">
      <w:pPr>
        <w:autoSpaceDE w:val="0"/>
        <w:autoSpaceDN w:val="0"/>
        <w:adjustRightInd w:val="0"/>
        <w:rPr>
          <w:rFonts w:ascii="Antique Olive Roman" w:hAnsi="Antique Olive Roman" w:cs="Antique Olive Roman"/>
          <w:sz w:val="20"/>
          <w:szCs w:val="20"/>
        </w:rPr>
      </w:pPr>
    </w:p>
    <w:p w:rsidR="003C7C1F" w:rsidRDefault="003C7C1F" w:rsidP="003804D7">
      <w:pPr>
        <w:autoSpaceDE w:val="0"/>
        <w:autoSpaceDN w:val="0"/>
        <w:adjustRightInd w:val="0"/>
        <w:rPr>
          <w:rFonts w:ascii="Antique Olive Roman" w:hAnsi="Antique Olive Roman" w:cs="Antique Olive Roman"/>
          <w:sz w:val="20"/>
          <w:szCs w:val="20"/>
        </w:rPr>
      </w:pPr>
    </w:p>
    <w:p w:rsidR="002B3032" w:rsidRDefault="003804D7" w:rsidP="002B3032">
      <w:pPr>
        <w:autoSpaceDE w:val="0"/>
        <w:autoSpaceDN w:val="0"/>
        <w:adjustRightInd w:val="0"/>
        <w:rPr>
          <w:rFonts w:ascii="Antique Olive Roman" w:hAnsi="Antique Olive Roman" w:cs="Antique Olive Roman"/>
          <w:sz w:val="20"/>
          <w:szCs w:val="20"/>
        </w:rPr>
      </w:pPr>
      <w:r>
        <w:rPr>
          <w:rFonts w:ascii="Arial" w:hAnsi="Arial" w:cs="Arial"/>
          <w:sz w:val="20"/>
          <w:szCs w:val="20"/>
        </w:rPr>
        <w:t></w:t>
      </w:r>
      <w:r>
        <w:rPr>
          <w:rFonts w:ascii="SymbolMT" w:hAnsi="SymbolMT" w:cs="SymbolMT"/>
          <w:sz w:val="20"/>
          <w:szCs w:val="20"/>
        </w:rPr>
        <w:t xml:space="preserve"> </w:t>
      </w:r>
      <w:proofErr w:type="gramStart"/>
      <w:r w:rsidRPr="002B3032">
        <w:rPr>
          <w:rFonts w:ascii="Arial" w:hAnsi="Arial" w:cs="Arial"/>
          <w:b/>
        </w:rPr>
        <w:t>alliance</w:t>
      </w:r>
      <w:proofErr w:type="gramEnd"/>
      <w:r w:rsidR="00A612A5">
        <w:rPr>
          <w:rFonts w:ascii="Arial" w:hAnsi="Arial" w:cs="Arial"/>
          <w:b/>
        </w:rPr>
        <w:t xml:space="preserve"> </w:t>
      </w:r>
      <w:r w:rsidR="003C7C1F">
        <w:rPr>
          <w:rFonts w:ascii="Arial" w:hAnsi="Arial" w:cs="Arial"/>
          <w:sz w:val="20"/>
          <w:szCs w:val="20"/>
        </w:rPr>
        <w:t>--</w:t>
      </w:r>
      <w:r w:rsidR="003C7C1F" w:rsidRPr="003C7C1F">
        <w:t xml:space="preserve"> </w:t>
      </w:r>
      <w:r w:rsidR="003C7C1F">
        <w:t xml:space="preserve"> an </w:t>
      </w:r>
      <w:hyperlink r:id="rId5" w:tooltip="Agreement" w:history="1">
        <w:r w:rsidR="003C7C1F">
          <w:rPr>
            <w:rStyle w:val="Hyperlink"/>
          </w:rPr>
          <w:t>agreement</w:t>
        </w:r>
      </w:hyperlink>
      <w:r w:rsidR="003C7C1F">
        <w:t xml:space="preserve"> between two or more parties, made in order to advance common goals and to secure common interests.</w:t>
      </w:r>
      <w:r w:rsidR="002B3032" w:rsidRPr="002B3032">
        <w:rPr>
          <w:rFonts w:ascii="Antique Olive Roman" w:hAnsi="Antique Olive Roman" w:cs="Antique Olive Roman"/>
          <w:sz w:val="20"/>
          <w:szCs w:val="20"/>
        </w:rPr>
        <w:t xml:space="preserve"> </w:t>
      </w:r>
    </w:p>
    <w:p w:rsidR="002B3032" w:rsidRDefault="002B3032" w:rsidP="002B3032">
      <w:pPr>
        <w:autoSpaceDE w:val="0"/>
        <w:autoSpaceDN w:val="0"/>
        <w:adjustRightInd w:val="0"/>
        <w:rPr>
          <w:rFonts w:ascii="Antique Olive Roman" w:hAnsi="Antique Olive Roman" w:cs="Antique Olive Roman"/>
          <w:sz w:val="20"/>
          <w:szCs w:val="20"/>
        </w:rPr>
      </w:pPr>
    </w:p>
    <w:p w:rsidR="002B3032" w:rsidRDefault="002B3032" w:rsidP="002B3032">
      <w:pPr>
        <w:autoSpaceDE w:val="0"/>
        <w:autoSpaceDN w:val="0"/>
        <w:adjustRightInd w:val="0"/>
        <w:rPr>
          <w:rFonts w:ascii="Verdana" w:hAnsi="Verdana" w:cs="Arial"/>
          <w:sz w:val="21"/>
          <w:szCs w:val="21"/>
        </w:rPr>
      </w:pPr>
      <w:r>
        <w:rPr>
          <w:rFonts w:ascii="Antique Olive Roman" w:hAnsi="Antique Olive Roman" w:cs="Antique Olive Roman"/>
          <w:sz w:val="20"/>
          <w:szCs w:val="20"/>
        </w:rPr>
        <w:t></w:t>
      </w:r>
      <w:r>
        <w:rPr>
          <w:rFonts w:ascii="SymbolMT" w:hAnsi="SymbolMT" w:cs="SymbolMT"/>
          <w:sz w:val="20"/>
          <w:szCs w:val="20"/>
        </w:rPr>
        <w:t xml:space="preserve"> </w:t>
      </w:r>
      <w:r w:rsidRPr="002B3032">
        <w:rPr>
          <w:rFonts w:ascii="Arial" w:hAnsi="Arial" w:cs="Arial"/>
          <w:b/>
        </w:rPr>
        <w:t>confederation</w:t>
      </w:r>
      <w:r>
        <w:rPr>
          <w:rFonts w:ascii="Arial" w:hAnsi="Arial" w:cs="Arial"/>
          <w:sz w:val="20"/>
          <w:szCs w:val="20"/>
        </w:rPr>
        <w:t>--</w:t>
      </w:r>
      <w:r w:rsidRPr="003C7C1F">
        <w:rPr>
          <w:rFonts w:ascii="Verdana" w:hAnsi="Verdana" w:cs="Arial"/>
          <w:sz w:val="21"/>
          <w:szCs w:val="21"/>
        </w:rPr>
        <w:t xml:space="preserve"> </w:t>
      </w:r>
      <w:r>
        <w:rPr>
          <w:rFonts w:ascii="Verdana" w:hAnsi="Verdana" w:cs="Arial"/>
          <w:sz w:val="21"/>
          <w:szCs w:val="21"/>
        </w:rPr>
        <w:t>a group of people, countries, organizations, etc., that are joined together in some activity or effort</w:t>
      </w:r>
    </w:p>
    <w:p w:rsidR="003804D7" w:rsidRPr="003C7C1F" w:rsidRDefault="003804D7" w:rsidP="003C7C1F">
      <w:pPr>
        <w:pStyle w:val="NormalWeb"/>
      </w:pPr>
      <w:r>
        <w:rPr>
          <w:rFonts w:ascii="Arial" w:hAnsi="Arial" w:cs="Arial"/>
          <w:sz w:val="20"/>
          <w:szCs w:val="20"/>
        </w:rPr>
        <w:t></w:t>
      </w:r>
      <w:r>
        <w:rPr>
          <w:rFonts w:ascii="SymbolMT" w:hAnsi="SymbolMT" w:cs="SymbolMT"/>
          <w:sz w:val="20"/>
          <w:szCs w:val="20"/>
        </w:rPr>
        <w:t xml:space="preserve"> </w:t>
      </w:r>
      <w:r w:rsidRPr="002B3032">
        <w:rPr>
          <w:rFonts w:ascii="Arial" w:hAnsi="Arial" w:cs="Arial"/>
          <w:b/>
        </w:rPr>
        <w:t>Articles of Confederation</w:t>
      </w:r>
      <w:r w:rsidR="00A612A5">
        <w:rPr>
          <w:rFonts w:ascii="Arial" w:hAnsi="Arial" w:cs="Arial"/>
          <w:b/>
        </w:rPr>
        <w:t xml:space="preserve"> </w:t>
      </w:r>
      <w:r w:rsidR="003C7C1F" w:rsidRPr="002B3032">
        <w:rPr>
          <w:rFonts w:ascii="Arial" w:hAnsi="Arial" w:cs="Arial"/>
          <w:b/>
        </w:rPr>
        <w:t>--</w:t>
      </w:r>
      <w:r w:rsidR="003C7C1F" w:rsidRPr="003C7C1F">
        <w:t xml:space="preserve"> </w:t>
      </w:r>
      <w:r w:rsidR="003C7C1F">
        <w:t>an agreement among the 13 founding states that legally established our first constitution</w:t>
      </w:r>
    </w:p>
    <w:p w:rsidR="003804D7" w:rsidRDefault="003804D7" w:rsidP="003804D7">
      <w:pPr>
        <w:autoSpaceDE w:val="0"/>
        <w:autoSpaceDN w:val="0"/>
        <w:adjustRightInd w:val="0"/>
      </w:pPr>
      <w:r>
        <w:rPr>
          <w:rFonts w:ascii="Antique Olive Roman" w:hAnsi="Antique Olive Roman" w:cs="Antique Olive Roman"/>
          <w:sz w:val="20"/>
          <w:szCs w:val="20"/>
        </w:rPr>
        <w:t></w:t>
      </w:r>
      <w:r>
        <w:rPr>
          <w:rFonts w:ascii="SymbolMT" w:hAnsi="SymbolMT" w:cs="SymbolMT"/>
          <w:sz w:val="20"/>
          <w:szCs w:val="20"/>
        </w:rPr>
        <w:t xml:space="preserve"> </w:t>
      </w:r>
      <w:r w:rsidRPr="002B3032">
        <w:rPr>
          <w:rFonts w:ascii="Arial" w:hAnsi="Arial" w:cs="Arial"/>
          <w:b/>
        </w:rPr>
        <w:t>commerce</w:t>
      </w:r>
      <w:r w:rsidR="003C7C1F">
        <w:rPr>
          <w:rFonts w:ascii="Arial" w:hAnsi="Arial" w:cs="Arial"/>
          <w:sz w:val="20"/>
          <w:szCs w:val="20"/>
        </w:rPr>
        <w:t xml:space="preserve">-- </w:t>
      </w:r>
      <w:hyperlink r:id="rId6" w:tooltip="Buying" w:history="1">
        <w:r w:rsidR="003C7C1F">
          <w:rPr>
            <w:rStyle w:val="Hyperlink"/>
          </w:rPr>
          <w:t>buying</w:t>
        </w:r>
      </w:hyperlink>
      <w:r w:rsidR="003C7C1F">
        <w:t xml:space="preserve"> and </w:t>
      </w:r>
      <w:hyperlink r:id="rId7" w:tooltip="Selling" w:history="1">
        <w:r w:rsidR="003C7C1F">
          <w:rPr>
            <w:rStyle w:val="Hyperlink"/>
          </w:rPr>
          <w:t>selling</w:t>
        </w:r>
      </w:hyperlink>
      <w:r w:rsidR="003C7C1F">
        <w:t xml:space="preserve"> of goods </w:t>
      </w:r>
    </w:p>
    <w:p w:rsidR="004B4208" w:rsidRDefault="004B4208" w:rsidP="003804D7">
      <w:pPr>
        <w:autoSpaceDE w:val="0"/>
        <w:autoSpaceDN w:val="0"/>
        <w:adjustRightInd w:val="0"/>
        <w:rPr>
          <w:rFonts w:ascii="Arial" w:hAnsi="Arial" w:cs="Arial"/>
          <w:sz w:val="20"/>
          <w:szCs w:val="20"/>
        </w:rPr>
      </w:pPr>
    </w:p>
    <w:p w:rsidR="004B4208" w:rsidRDefault="004B4208" w:rsidP="003804D7">
      <w:pPr>
        <w:autoSpaceDE w:val="0"/>
        <w:autoSpaceDN w:val="0"/>
        <w:adjustRightInd w:val="0"/>
        <w:rPr>
          <w:rFonts w:ascii="Arial" w:hAnsi="Arial" w:cs="Arial"/>
          <w:sz w:val="20"/>
          <w:szCs w:val="20"/>
        </w:rPr>
      </w:pPr>
    </w:p>
    <w:p w:rsidR="003804D7" w:rsidRDefault="003804D7" w:rsidP="003804D7">
      <w:pPr>
        <w:autoSpaceDE w:val="0"/>
        <w:autoSpaceDN w:val="0"/>
        <w:adjustRightInd w:val="0"/>
        <w:rPr>
          <w:rFonts w:ascii="Arial" w:hAnsi="Arial" w:cs="Arial"/>
          <w:sz w:val="20"/>
          <w:szCs w:val="20"/>
        </w:rPr>
      </w:pPr>
      <w:r>
        <w:rPr>
          <w:rFonts w:ascii="Antique Olive Roman" w:hAnsi="Antique Olive Roman" w:cs="Antique Olive Roman"/>
          <w:sz w:val="20"/>
          <w:szCs w:val="20"/>
        </w:rPr>
        <w:t></w:t>
      </w:r>
      <w:r>
        <w:rPr>
          <w:rFonts w:ascii="SymbolMT" w:hAnsi="SymbolMT" w:cs="SymbolMT"/>
          <w:sz w:val="20"/>
          <w:szCs w:val="20"/>
        </w:rPr>
        <w:t xml:space="preserve"> </w:t>
      </w:r>
      <w:r w:rsidRPr="002B3032">
        <w:rPr>
          <w:rFonts w:ascii="Arial" w:hAnsi="Arial" w:cs="Arial"/>
          <w:b/>
        </w:rPr>
        <w:t>consent</w:t>
      </w:r>
      <w:r w:rsidR="004B4208">
        <w:rPr>
          <w:rFonts w:ascii="Arial" w:hAnsi="Arial" w:cs="Arial"/>
          <w:sz w:val="20"/>
          <w:szCs w:val="20"/>
        </w:rPr>
        <w:t>—</w:t>
      </w:r>
      <w:r w:rsidR="003756DC">
        <w:rPr>
          <w:rFonts w:ascii="Arial" w:hAnsi="Arial" w:cs="Arial"/>
          <w:sz w:val="20"/>
          <w:szCs w:val="20"/>
        </w:rPr>
        <w:t>approval</w:t>
      </w:r>
    </w:p>
    <w:p w:rsidR="004B4208" w:rsidRDefault="004B4208" w:rsidP="003804D7">
      <w:pPr>
        <w:autoSpaceDE w:val="0"/>
        <w:autoSpaceDN w:val="0"/>
        <w:adjustRightInd w:val="0"/>
        <w:rPr>
          <w:rFonts w:ascii="Arial" w:hAnsi="Arial" w:cs="Arial"/>
          <w:sz w:val="20"/>
          <w:szCs w:val="20"/>
        </w:rPr>
      </w:pPr>
    </w:p>
    <w:p w:rsidR="003804D7" w:rsidRDefault="003804D7" w:rsidP="003804D7">
      <w:pPr>
        <w:autoSpaceDE w:val="0"/>
        <w:autoSpaceDN w:val="0"/>
        <w:adjustRightInd w:val="0"/>
        <w:rPr>
          <w:rFonts w:ascii="Verdana" w:hAnsi="Verdana" w:cs="Arial"/>
          <w:sz w:val="21"/>
          <w:szCs w:val="21"/>
        </w:rPr>
      </w:pPr>
      <w:r>
        <w:rPr>
          <w:rFonts w:ascii="Antique Olive Roman" w:hAnsi="Antique Olive Roman" w:cs="Antique Olive Roman"/>
          <w:sz w:val="20"/>
          <w:szCs w:val="20"/>
        </w:rPr>
        <w:t></w:t>
      </w:r>
      <w:r>
        <w:rPr>
          <w:rFonts w:ascii="SymbolMT" w:hAnsi="SymbolMT" w:cs="SymbolMT"/>
          <w:sz w:val="20"/>
          <w:szCs w:val="20"/>
        </w:rPr>
        <w:t xml:space="preserve"> </w:t>
      </w:r>
      <w:r w:rsidRPr="002B3032">
        <w:rPr>
          <w:rFonts w:ascii="Arial" w:hAnsi="Arial" w:cs="Arial"/>
          <w:b/>
        </w:rPr>
        <w:t>constitution</w:t>
      </w:r>
      <w:r w:rsidR="003756DC">
        <w:rPr>
          <w:rFonts w:ascii="Arial" w:hAnsi="Arial" w:cs="Arial"/>
          <w:sz w:val="20"/>
          <w:szCs w:val="20"/>
        </w:rPr>
        <w:t>--</w:t>
      </w:r>
      <w:r w:rsidR="003756DC" w:rsidRPr="003756DC">
        <w:rPr>
          <w:rFonts w:ascii="Verdana" w:hAnsi="Verdana" w:cs="Arial"/>
          <w:sz w:val="21"/>
          <w:szCs w:val="21"/>
        </w:rPr>
        <w:t xml:space="preserve"> </w:t>
      </w:r>
      <w:r w:rsidR="003756DC">
        <w:rPr>
          <w:rFonts w:ascii="Verdana" w:hAnsi="Verdana" w:cs="Arial"/>
          <w:sz w:val="21"/>
          <w:szCs w:val="21"/>
        </w:rPr>
        <w:t>the system of beliefs and laws by which a country, state, or organization is governed</w:t>
      </w:r>
    </w:p>
    <w:p w:rsidR="004B4208" w:rsidRDefault="004B4208" w:rsidP="003804D7">
      <w:pPr>
        <w:autoSpaceDE w:val="0"/>
        <w:autoSpaceDN w:val="0"/>
        <w:adjustRightInd w:val="0"/>
        <w:rPr>
          <w:rFonts w:ascii="Arial" w:hAnsi="Arial" w:cs="Arial"/>
          <w:sz w:val="20"/>
          <w:szCs w:val="20"/>
        </w:rPr>
      </w:pPr>
    </w:p>
    <w:p w:rsidR="003804D7" w:rsidRDefault="003804D7" w:rsidP="003756DC">
      <w:pPr>
        <w:autoSpaceDE w:val="0"/>
        <w:autoSpaceDN w:val="0"/>
        <w:adjustRightInd w:val="0"/>
        <w:rPr>
          <w:rFonts w:ascii="Verdana" w:hAnsi="Verdana" w:cs="Arial"/>
          <w:sz w:val="21"/>
          <w:szCs w:val="21"/>
        </w:rPr>
      </w:pPr>
      <w:r>
        <w:rPr>
          <w:rFonts w:ascii="Antique Olive Roman" w:hAnsi="Antique Olive Roman" w:cs="Antique Olive Roman"/>
          <w:sz w:val="20"/>
          <w:szCs w:val="20"/>
        </w:rPr>
        <w:t></w:t>
      </w:r>
      <w:r>
        <w:rPr>
          <w:rFonts w:ascii="SymbolMT" w:hAnsi="SymbolMT" w:cs="SymbolMT"/>
          <w:sz w:val="20"/>
          <w:szCs w:val="20"/>
        </w:rPr>
        <w:t xml:space="preserve"> </w:t>
      </w:r>
      <w:r w:rsidR="00111BA9" w:rsidRPr="002B3032">
        <w:rPr>
          <w:rFonts w:ascii="Arial" w:hAnsi="Arial" w:cs="Arial"/>
          <w:b/>
        </w:rPr>
        <w:t>delegate</w:t>
      </w:r>
      <w:proofErr w:type="gramStart"/>
      <w:r w:rsidR="003756DC">
        <w:rPr>
          <w:rFonts w:ascii="Arial" w:hAnsi="Arial" w:cs="Arial"/>
          <w:sz w:val="20"/>
          <w:szCs w:val="20"/>
        </w:rPr>
        <w:t>--</w:t>
      </w:r>
      <w:r w:rsidR="003756DC" w:rsidRPr="003756DC">
        <w:rPr>
          <w:rFonts w:ascii="Verdana" w:hAnsi="Verdana" w:cs="Arial"/>
          <w:sz w:val="21"/>
          <w:szCs w:val="21"/>
        </w:rPr>
        <w:t xml:space="preserve"> </w:t>
      </w:r>
      <w:r w:rsidR="003756DC">
        <w:rPr>
          <w:rFonts w:ascii="Verdana" w:hAnsi="Verdana" w:cs="Arial"/>
          <w:sz w:val="21"/>
          <w:szCs w:val="21"/>
        </w:rPr>
        <w:t xml:space="preserve"> </w:t>
      </w:r>
      <w:r w:rsidR="00111BA9" w:rsidRPr="00111BA9">
        <w:rPr>
          <w:rFonts w:ascii="Verdana" w:hAnsi="Verdana" w:cs="Arial"/>
          <w:sz w:val="21"/>
          <w:szCs w:val="21"/>
        </w:rPr>
        <w:t>is</w:t>
      </w:r>
      <w:proofErr w:type="gramEnd"/>
      <w:r w:rsidR="00111BA9" w:rsidRPr="00111BA9">
        <w:rPr>
          <w:rFonts w:ascii="Verdana" w:hAnsi="Verdana" w:cs="Arial"/>
          <w:sz w:val="21"/>
          <w:szCs w:val="21"/>
        </w:rPr>
        <w:t xml:space="preserve"> a person who speaks or acts on behalf of an organization</w:t>
      </w:r>
    </w:p>
    <w:p w:rsidR="004B4208" w:rsidRDefault="004B4208" w:rsidP="003756DC">
      <w:pPr>
        <w:autoSpaceDE w:val="0"/>
        <w:autoSpaceDN w:val="0"/>
        <w:adjustRightInd w:val="0"/>
        <w:rPr>
          <w:rFonts w:ascii="Arial" w:hAnsi="Arial" w:cs="Arial"/>
          <w:sz w:val="20"/>
          <w:szCs w:val="20"/>
        </w:rPr>
      </w:pPr>
    </w:p>
    <w:p w:rsidR="003804D7" w:rsidRDefault="003804D7" w:rsidP="003804D7">
      <w:pPr>
        <w:autoSpaceDE w:val="0"/>
        <w:autoSpaceDN w:val="0"/>
        <w:adjustRightInd w:val="0"/>
      </w:pPr>
      <w:r>
        <w:rPr>
          <w:rFonts w:ascii="Antique Olive Roman" w:hAnsi="Antique Olive Roman" w:cs="Antique Olive Roman"/>
          <w:sz w:val="20"/>
          <w:szCs w:val="20"/>
        </w:rPr>
        <w:t></w:t>
      </w:r>
      <w:r>
        <w:rPr>
          <w:rFonts w:ascii="SymbolMT" w:hAnsi="SymbolMT" w:cs="SymbolMT"/>
          <w:sz w:val="20"/>
          <w:szCs w:val="20"/>
        </w:rPr>
        <w:t xml:space="preserve"> </w:t>
      </w:r>
      <w:r w:rsidRPr="002B3032">
        <w:rPr>
          <w:rFonts w:ascii="Arial" w:hAnsi="Arial" w:cs="Arial"/>
          <w:b/>
        </w:rPr>
        <w:t>Land Ordinance of 1785</w:t>
      </w:r>
      <w:r w:rsidR="003756DC">
        <w:rPr>
          <w:rFonts w:ascii="Arial" w:hAnsi="Arial" w:cs="Arial"/>
          <w:sz w:val="20"/>
          <w:szCs w:val="20"/>
        </w:rPr>
        <w:t>--</w:t>
      </w:r>
      <w:r w:rsidR="003756DC" w:rsidRPr="003756DC">
        <w:t xml:space="preserve"> </w:t>
      </w:r>
      <w:r w:rsidR="003756DC">
        <w:t xml:space="preserve">goal of the ordinance was to raise money through the sale of land in the largely unmapped territory west of the original states </w:t>
      </w:r>
    </w:p>
    <w:p w:rsidR="004B4208" w:rsidRDefault="004B4208" w:rsidP="003804D7">
      <w:pPr>
        <w:autoSpaceDE w:val="0"/>
        <w:autoSpaceDN w:val="0"/>
        <w:adjustRightInd w:val="0"/>
        <w:rPr>
          <w:rFonts w:ascii="Arial" w:hAnsi="Arial" w:cs="Arial"/>
          <w:sz w:val="20"/>
          <w:szCs w:val="20"/>
        </w:rPr>
      </w:pPr>
    </w:p>
    <w:p w:rsidR="003804D7" w:rsidRDefault="003804D7" w:rsidP="003804D7">
      <w:pPr>
        <w:autoSpaceDE w:val="0"/>
        <w:autoSpaceDN w:val="0"/>
        <w:adjustRightInd w:val="0"/>
      </w:pPr>
      <w:r>
        <w:rPr>
          <w:rFonts w:ascii="Antique Olive Roman" w:hAnsi="Antique Olive Roman" w:cs="Antique Olive Roman"/>
          <w:sz w:val="20"/>
          <w:szCs w:val="20"/>
        </w:rPr>
        <w:t></w:t>
      </w:r>
      <w:r>
        <w:rPr>
          <w:rFonts w:ascii="SymbolMT" w:hAnsi="SymbolMT" w:cs="SymbolMT"/>
          <w:sz w:val="20"/>
          <w:szCs w:val="20"/>
        </w:rPr>
        <w:t xml:space="preserve"> </w:t>
      </w:r>
      <w:proofErr w:type="gramStart"/>
      <w:r w:rsidRPr="002B3032">
        <w:rPr>
          <w:rFonts w:ascii="Arial" w:hAnsi="Arial" w:cs="Arial"/>
          <w:b/>
        </w:rPr>
        <w:t>legislature</w:t>
      </w:r>
      <w:proofErr w:type="gramEnd"/>
      <w:r w:rsidR="00A612A5">
        <w:rPr>
          <w:rFonts w:ascii="Arial" w:hAnsi="Arial" w:cs="Arial"/>
          <w:b/>
        </w:rPr>
        <w:t xml:space="preserve"> </w:t>
      </w:r>
      <w:r w:rsidR="003756DC">
        <w:rPr>
          <w:rFonts w:ascii="Arial" w:hAnsi="Arial" w:cs="Arial"/>
          <w:sz w:val="20"/>
          <w:szCs w:val="20"/>
        </w:rPr>
        <w:t>--</w:t>
      </w:r>
      <w:hyperlink r:id="rId8" w:tooltip="Deliberative assembly" w:history="1">
        <w:r w:rsidR="003756DC">
          <w:rPr>
            <w:rStyle w:val="Hyperlink"/>
          </w:rPr>
          <w:t>assembly</w:t>
        </w:r>
      </w:hyperlink>
      <w:r w:rsidR="003756DC">
        <w:t xml:space="preserve"> with the power to pass, amend, and repeal </w:t>
      </w:r>
      <w:hyperlink r:id="rId9" w:tooltip="Law" w:history="1">
        <w:r w:rsidR="003756DC">
          <w:rPr>
            <w:rStyle w:val="Hyperlink"/>
          </w:rPr>
          <w:t>laws</w:t>
        </w:r>
      </w:hyperlink>
      <w:r w:rsidR="003756DC">
        <w:t>.</w:t>
      </w:r>
    </w:p>
    <w:p w:rsidR="004B4208" w:rsidRDefault="004B4208" w:rsidP="003804D7">
      <w:pPr>
        <w:autoSpaceDE w:val="0"/>
        <w:autoSpaceDN w:val="0"/>
        <w:adjustRightInd w:val="0"/>
        <w:rPr>
          <w:rFonts w:ascii="Arial" w:hAnsi="Arial" w:cs="Arial"/>
          <w:sz w:val="20"/>
          <w:szCs w:val="20"/>
        </w:rPr>
      </w:pPr>
    </w:p>
    <w:p w:rsidR="003756DC" w:rsidRDefault="003804D7" w:rsidP="003804D7">
      <w:pPr>
        <w:autoSpaceDE w:val="0"/>
        <w:autoSpaceDN w:val="0"/>
        <w:adjustRightInd w:val="0"/>
      </w:pPr>
      <w:r>
        <w:rPr>
          <w:rFonts w:ascii="Antique Olive Roman" w:hAnsi="Antique Olive Roman" w:cs="Antique Olive Roman"/>
          <w:sz w:val="20"/>
          <w:szCs w:val="20"/>
        </w:rPr>
        <w:t></w:t>
      </w:r>
      <w:r w:rsidRPr="002B3032">
        <w:rPr>
          <w:rFonts w:ascii="SymbolMT" w:hAnsi="SymbolMT" w:cs="SymbolMT"/>
          <w:b/>
        </w:rPr>
        <w:t xml:space="preserve"> </w:t>
      </w:r>
      <w:proofErr w:type="gramStart"/>
      <w:r w:rsidRPr="002B3032">
        <w:rPr>
          <w:rFonts w:ascii="Arial" w:hAnsi="Arial" w:cs="Arial"/>
          <w:b/>
        </w:rPr>
        <w:t>judicial</w:t>
      </w:r>
      <w:proofErr w:type="gramEnd"/>
      <w:r w:rsidR="003756DC">
        <w:rPr>
          <w:rFonts w:ascii="Arial" w:hAnsi="Arial" w:cs="Arial"/>
          <w:sz w:val="20"/>
          <w:szCs w:val="20"/>
        </w:rPr>
        <w:t>--</w:t>
      </w:r>
      <w:r w:rsidR="003756DC" w:rsidRPr="003756DC">
        <w:t xml:space="preserve"> </w:t>
      </w:r>
      <w:r w:rsidR="003756DC">
        <w:t xml:space="preserve">system of </w:t>
      </w:r>
      <w:hyperlink r:id="rId10" w:tooltip="Court" w:history="1">
        <w:r w:rsidR="003756DC">
          <w:rPr>
            <w:rStyle w:val="Hyperlink"/>
          </w:rPr>
          <w:t>courts</w:t>
        </w:r>
      </w:hyperlink>
      <w:r w:rsidR="003756DC">
        <w:t xml:space="preserve"> that interprets</w:t>
      </w:r>
      <w:r w:rsidR="002B3032">
        <w:t xml:space="preserve"> the laws</w:t>
      </w:r>
      <w:r w:rsidR="003756DC">
        <w:t xml:space="preserve"> </w:t>
      </w:r>
    </w:p>
    <w:p w:rsidR="004B4208" w:rsidRDefault="004B4208" w:rsidP="003804D7">
      <w:pPr>
        <w:autoSpaceDE w:val="0"/>
        <w:autoSpaceDN w:val="0"/>
        <w:adjustRightInd w:val="0"/>
      </w:pPr>
    </w:p>
    <w:p w:rsidR="003804D7" w:rsidRDefault="003804D7" w:rsidP="003804D7">
      <w:pPr>
        <w:autoSpaceDE w:val="0"/>
        <w:autoSpaceDN w:val="0"/>
        <w:adjustRightInd w:val="0"/>
      </w:pPr>
      <w:r>
        <w:rPr>
          <w:rFonts w:ascii="Antique Olive Roman" w:hAnsi="Antique Olive Roman" w:cs="Antique Olive Roman"/>
          <w:sz w:val="20"/>
          <w:szCs w:val="20"/>
        </w:rPr>
        <w:t></w:t>
      </w:r>
      <w:r>
        <w:rPr>
          <w:rFonts w:ascii="SymbolMT" w:hAnsi="SymbolMT" w:cs="SymbolMT"/>
          <w:sz w:val="20"/>
          <w:szCs w:val="20"/>
        </w:rPr>
        <w:t xml:space="preserve"> </w:t>
      </w:r>
      <w:r w:rsidRPr="002B3032">
        <w:rPr>
          <w:rFonts w:ascii="Arial" w:hAnsi="Arial" w:cs="Arial"/>
          <w:b/>
        </w:rPr>
        <w:t>monarchy</w:t>
      </w:r>
      <w:r w:rsidR="003756DC">
        <w:rPr>
          <w:rFonts w:ascii="Arial" w:hAnsi="Arial" w:cs="Arial"/>
          <w:sz w:val="20"/>
          <w:szCs w:val="20"/>
        </w:rPr>
        <w:t>--</w:t>
      </w:r>
      <w:r w:rsidR="003756DC" w:rsidRPr="003756DC">
        <w:rPr>
          <w:rFonts w:ascii="Arial" w:hAnsi="Arial" w:cs="Arial"/>
          <w:sz w:val="20"/>
          <w:szCs w:val="20"/>
        </w:rPr>
        <w:t xml:space="preserve"> </w:t>
      </w:r>
      <w:r w:rsidR="00917C1B">
        <w:t xml:space="preserve">is a </w:t>
      </w:r>
      <w:hyperlink r:id="rId11" w:tooltip="Form of government" w:history="1">
        <w:r w:rsidR="00917C1B">
          <w:rPr>
            <w:rStyle w:val="Hyperlink"/>
          </w:rPr>
          <w:t>form of government</w:t>
        </w:r>
      </w:hyperlink>
      <w:r w:rsidR="00917C1B">
        <w:t xml:space="preserve"> in which the office of head of state is usually held until death</w:t>
      </w:r>
    </w:p>
    <w:p w:rsidR="004B4208" w:rsidRDefault="004B4208" w:rsidP="003804D7">
      <w:pPr>
        <w:autoSpaceDE w:val="0"/>
        <w:autoSpaceDN w:val="0"/>
        <w:adjustRightInd w:val="0"/>
        <w:rPr>
          <w:rFonts w:ascii="Arial" w:hAnsi="Arial" w:cs="Arial"/>
          <w:sz w:val="20"/>
          <w:szCs w:val="20"/>
        </w:rPr>
      </w:pPr>
    </w:p>
    <w:p w:rsidR="007E0CB5" w:rsidRDefault="003804D7" w:rsidP="003804D7">
      <w:pPr>
        <w:autoSpaceDE w:val="0"/>
        <w:autoSpaceDN w:val="0"/>
        <w:adjustRightInd w:val="0"/>
        <w:rPr>
          <w:rFonts w:ascii="Arial" w:hAnsi="Arial" w:cs="Arial"/>
          <w:sz w:val="20"/>
          <w:szCs w:val="20"/>
        </w:rPr>
      </w:pPr>
      <w:r>
        <w:rPr>
          <w:rFonts w:ascii="Antique Olive Roman" w:hAnsi="Antique Olive Roman" w:cs="Antique Olive Roman"/>
          <w:sz w:val="20"/>
          <w:szCs w:val="20"/>
        </w:rPr>
        <w:t></w:t>
      </w:r>
      <w:r>
        <w:rPr>
          <w:rFonts w:ascii="SymbolMT" w:hAnsi="SymbolMT" w:cs="SymbolMT"/>
          <w:sz w:val="20"/>
          <w:szCs w:val="20"/>
        </w:rPr>
        <w:t xml:space="preserve"> </w:t>
      </w:r>
      <w:r w:rsidRPr="002B3032">
        <w:rPr>
          <w:rFonts w:ascii="Arial" w:hAnsi="Arial" w:cs="Arial"/>
          <w:b/>
          <w:sz w:val="20"/>
          <w:szCs w:val="20"/>
        </w:rPr>
        <w:t>Northwest Ordinance of 1787</w:t>
      </w:r>
      <w:r w:rsidR="007E0CB5">
        <w:rPr>
          <w:rFonts w:ascii="Arial" w:hAnsi="Arial" w:cs="Arial"/>
          <w:sz w:val="20"/>
          <w:szCs w:val="20"/>
        </w:rPr>
        <w:t>---</w:t>
      </w:r>
      <w:r w:rsidR="007E0CB5" w:rsidRPr="007E0CB5">
        <w:rPr>
          <w:rFonts w:ascii="Arial" w:hAnsi="Arial" w:cs="Arial"/>
          <w:sz w:val="20"/>
          <w:szCs w:val="20"/>
        </w:rPr>
        <w:t xml:space="preserve"> The primary effect of the ordinance was the creation of the Northwest Territory as the first organized territory</w:t>
      </w:r>
    </w:p>
    <w:p w:rsidR="007E0CB5" w:rsidRDefault="007E0CB5" w:rsidP="003804D7">
      <w:pPr>
        <w:autoSpaceDE w:val="0"/>
        <w:autoSpaceDN w:val="0"/>
        <w:adjustRightInd w:val="0"/>
        <w:rPr>
          <w:rFonts w:ascii="Arial" w:hAnsi="Arial" w:cs="Arial"/>
          <w:sz w:val="20"/>
          <w:szCs w:val="20"/>
        </w:rPr>
      </w:pPr>
    </w:p>
    <w:p w:rsidR="00111BA9" w:rsidRDefault="00111BA9" w:rsidP="003804D7">
      <w:pPr>
        <w:autoSpaceDE w:val="0"/>
        <w:autoSpaceDN w:val="0"/>
        <w:adjustRightInd w:val="0"/>
        <w:rPr>
          <w:rFonts w:ascii="Antique Olive Roman" w:hAnsi="Antique Olive Roman" w:cs="Antique Olive Roman"/>
          <w:sz w:val="20"/>
          <w:szCs w:val="20"/>
        </w:rPr>
      </w:pPr>
    </w:p>
    <w:p w:rsidR="00111BA9" w:rsidRDefault="00111BA9" w:rsidP="003804D7">
      <w:pPr>
        <w:autoSpaceDE w:val="0"/>
        <w:autoSpaceDN w:val="0"/>
        <w:adjustRightInd w:val="0"/>
        <w:rPr>
          <w:rFonts w:ascii="Antique Olive Roman" w:hAnsi="Antique Olive Roman" w:cs="Antique Olive Roman"/>
          <w:sz w:val="20"/>
          <w:szCs w:val="20"/>
        </w:rPr>
      </w:pPr>
    </w:p>
    <w:p w:rsidR="00111BA9" w:rsidRDefault="00111BA9" w:rsidP="003804D7">
      <w:pPr>
        <w:autoSpaceDE w:val="0"/>
        <w:autoSpaceDN w:val="0"/>
        <w:adjustRightInd w:val="0"/>
        <w:rPr>
          <w:rFonts w:ascii="Antique Olive Roman" w:hAnsi="Antique Olive Roman" w:cs="Antique Olive Roman"/>
          <w:sz w:val="20"/>
          <w:szCs w:val="20"/>
        </w:rPr>
      </w:pPr>
    </w:p>
    <w:p w:rsidR="00111BA9" w:rsidRDefault="00111BA9" w:rsidP="003804D7">
      <w:pPr>
        <w:autoSpaceDE w:val="0"/>
        <w:autoSpaceDN w:val="0"/>
        <w:adjustRightInd w:val="0"/>
        <w:rPr>
          <w:rFonts w:ascii="Antique Olive Roman" w:hAnsi="Antique Olive Roman" w:cs="Antique Olive Roman"/>
          <w:sz w:val="20"/>
          <w:szCs w:val="20"/>
        </w:rPr>
      </w:pPr>
    </w:p>
    <w:p w:rsidR="00111BA9" w:rsidRDefault="00111BA9" w:rsidP="003804D7">
      <w:pPr>
        <w:autoSpaceDE w:val="0"/>
        <w:autoSpaceDN w:val="0"/>
        <w:adjustRightInd w:val="0"/>
        <w:rPr>
          <w:rFonts w:ascii="Antique Olive Roman" w:hAnsi="Antique Olive Roman" w:cs="Antique Olive Roman"/>
          <w:sz w:val="20"/>
          <w:szCs w:val="20"/>
        </w:rPr>
      </w:pPr>
    </w:p>
    <w:p w:rsidR="00111BA9" w:rsidRDefault="00111BA9" w:rsidP="003804D7">
      <w:pPr>
        <w:autoSpaceDE w:val="0"/>
        <w:autoSpaceDN w:val="0"/>
        <w:adjustRightInd w:val="0"/>
        <w:rPr>
          <w:rFonts w:ascii="Antique Olive Roman" w:hAnsi="Antique Olive Roman" w:cs="Antique Olive Roman"/>
          <w:sz w:val="20"/>
          <w:szCs w:val="20"/>
        </w:rPr>
      </w:pPr>
    </w:p>
    <w:p w:rsidR="00111BA9" w:rsidRDefault="00111BA9" w:rsidP="003804D7">
      <w:pPr>
        <w:autoSpaceDE w:val="0"/>
        <w:autoSpaceDN w:val="0"/>
        <w:adjustRightInd w:val="0"/>
        <w:rPr>
          <w:rFonts w:ascii="Antique Olive Roman" w:hAnsi="Antique Olive Roman" w:cs="Antique Olive Roman"/>
          <w:sz w:val="20"/>
          <w:szCs w:val="20"/>
        </w:rPr>
      </w:pPr>
    </w:p>
    <w:p w:rsidR="00111BA9" w:rsidRDefault="00111BA9" w:rsidP="003804D7">
      <w:pPr>
        <w:autoSpaceDE w:val="0"/>
        <w:autoSpaceDN w:val="0"/>
        <w:adjustRightInd w:val="0"/>
        <w:rPr>
          <w:rFonts w:ascii="Antique Olive Roman" w:hAnsi="Antique Olive Roman" w:cs="Antique Olive Roman"/>
          <w:sz w:val="20"/>
          <w:szCs w:val="20"/>
        </w:rPr>
      </w:pPr>
    </w:p>
    <w:p w:rsidR="00111BA9" w:rsidRPr="002B3032" w:rsidRDefault="00111BA9" w:rsidP="003804D7">
      <w:pPr>
        <w:autoSpaceDE w:val="0"/>
        <w:autoSpaceDN w:val="0"/>
        <w:adjustRightInd w:val="0"/>
        <w:rPr>
          <w:rFonts w:ascii="Antique Olive Roman" w:hAnsi="Antique Olive Roman" w:cs="Antique Olive Roman"/>
          <w:b/>
        </w:rPr>
      </w:pPr>
    </w:p>
    <w:p w:rsidR="003804D7" w:rsidRDefault="003804D7" w:rsidP="003804D7">
      <w:pPr>
        <w:autoSpaceDE w:val="0"/>
        <w:autoSpaceDN w:val="0"/>
        <w:adjustRightInd w:val="0"/>
        <w:rPr>
          <w:rFonts w:ascii="Arial" w:hAnsi="Arial" w:cs="Arial"/>
          <w:sz w:val="20"/>
          <w:szCs w:val="20"/>
        </w:rPr>
      </w:pPr>
      <w:r w:rsidRPr="002B3032">
        <w:rPr>
          <w:rFonts w:ascii="Antique Olive Roman" w:hAnsi="Antique Olive Roman" w:cs="Antique Olive Roman"/>
          <w:b/>
        </w:rPr>
        <w:t></w:t>
      </w:r>
      <w:r w:rsidRPr="002B3032">
        <w:rPr>
          <w:rFonts w:ascii="SymbolMT" w:hAnsi="SymbolMT" w:cs="SymbolMT"/>
          <w:b/>
        </w:rPr>
        <w:t xml:space="preserve"> </w:t>
      </w:r>
      <w:r w:rsidRPr="002B3032">
        <w:rPr>
          <w:rFonts w:ascii="Arial" w:hAnsi="Arial" w:cs="Arial"/>
          <w:b/>
        </w:rPr>
        <w:t>Northwest Territory</w:t>
      </w:r>
      <w:r w:rsidR="007E0CB5">
        <w:rPr>
          <w:rFonts w:ascii="Arial" w:hAnsi="Arial" w:cs="Arial"/>
          <w:sz w:val="20"/>
          <w:szCs w:val="20"/>
        </w:rPr>
        <w:t xml:space="preserve">                                                        </w:t>
      </w:r>
    </w:p>
    <w:p w:rsidR="007E0CB5" w:rsidRDefault="007E0CB5" w:rsidP="003804D7">
      <w:pPr>
        <w:autoSpaceDE w:val="0"/>
        <w:autoSpaceDN w:val="0"/>
        <w:adjustRightInd w:val="0"/>
        <w:rPr>
          <w:rFonts w:ascii="Arial" w:hAnsi="Arial" w:cs="Arial"/>
          <w:sz w:val="20"/>
          <w:szCs w:val="20"/>
        </w:rPr>
      </w:pPr>
      <w:r>
        <w:rPr>
          <w:rFonts w:ascii="Arial" w:hAnsi="Arial" w:cs="Arial"/>
          <w:sz w:val="20"/>
          <w:szCs w:val="20"/>
        </w:rPr>
        <w:t xml:space="preserve">             </w:t>
      </w:r>
    </w:p>
    <w:p w:rsidR="007E0CB5" w:rsidRDefault="007E0CB5" w:rsidP="003804D7">
      <w:pPr>
        <w:autoSpaceDE w:val="0"/>
        <w:autoSpaceDN w:val="0"/>
        <w:adjustRightInd w:val="0"/>
        <w:rPr>
          <w:rFonts w:ascii="Arial" w:hAnsi="Arial" w:cs="Arial"/>
          <w:sz w:val="20"/>
          <w:szCs w:val="20"/>
        </w:rPr>
      </w:pPr>
      <w:r>
        <w:rPr>
          <w:rFonts w:ascii="Arial" w:hAnsi="Arial" w:cs="Arial"/>
          <w:sz w:val="20"/>
          <w:szCs w:val="20"/>
        </w:rPr>
        <w:t xml:space="preserve">                                                 </w:t>
      </w:r>
      <w:bookmarkStart w:id="0" w:name="_GoBack"/>
      <w:bookmarkEnd w:id="0"/>
      <w:r>
        <w:rPr>
          <w:rFonts w:ascii="Arial" w:hAnsi="Arial" w:cs="Arial"/>
          <w:sz w:val="20"/>
          <w:szCs w:val="20"/>
        </w:rPr>
        <w:t xml:space="preserve">               </w:t>
      </w:r>
      <w:r w:rsidRPr="007E0CB5">
        <w:rPr>
          <w:rFonts w:ascii="Arial" w:hAnsi="Arial" w:cs="Arial"/>
          <w:sz w:val="20"/>
          <w:szCs w:val="20"/>
        </w:rPr>
        <w:drawing>
          <wp:inline distT="0" distB="0" distL="0" distR="0" wp14:anchorId="4C63FBB0" wp14:editId="32BB7C55">
            <wp:extent cx="2277916" cy="1808015"/>
            <wp:effectExtent l="0" t="0" r="0" b="0"/>
            <wp:docPr id="1" name="Picture 1" descr="http://upload.wikimedia.org/wikipedia/commons/thumb/9/9e/Northwest-territory-usa-1787.png/200px-Northwest-territory-usa-17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9/9e/Northwest-territory-usa-1787.png/200px-Northwest-territory-usa-178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8273" cy="1808299"/>
                    </a:xfrm>
                    <a:prstGeom prst="rect">
                      <a:avLst/>
                    </a:prstGeom>
                    <a:noFill/>
                    <a:ln>
                      <a:noFill/>
                    </a:ln>
                  </pic:spPr>
                </pic:pic>
              </a:graphicData>
            </a:graphic>
          </wp:inline>
        </w:drawing>
      </w:r>
    </w:p>
    <w:p w:rsidR="007E0CB5" w:rsidRDefault="007E0CB5" w:rsidP="003804D7">
      <w:pPr>
        <w:autoSpaceDE w:val="0"/>
        <w:autoSpaceDN w:val="0"/>
        <w:adjustRightInd w:val="0"/>
        <w:rPr>
          <w:rFonts w:ascii="Arial" w:hAnsi="Arial" w:cs="Arial"/>
          <w:sz w:val="20"/>
          <w:szCs w:val="20"/>
        </w:rPr>
      </w:pPr>
      <w:r>
        <w:rPr>
          <w:rFonts w:ascii="Arial" w:hAnsi="Arial" w:cs="Arial"/>
          <w:sz w:val="20"/>
          <w:szCs w:val="20"/>
        </w:rPr>
        <w:t xml:space="preserve">  </w:t>
      </w:r>
    </w:p>
    <w:p w:rsidR="007E0CB5" w:rsidRDefault="007E0CB5" w:rsidP="003804D7">
      <w:pPr>
        <w:autoSpaceDE w:val="0"/>
        <w:autoSpaceDN w:val="0"/>
        <w:adjustRightInd w:val="0"/>
        <w:rPr>
          <w:rFonts w:ascii="Antique Olive Roman" w:hAnsi="Antique Olive Roman" w:cs="Antique Olive Roman"/>
          <w:sz w:val="20"/>
          <w:szCs w:val="20"/>
        </w:rPr>
      </w:pPr>
    </w:p>
    <w:p w:rsidR="00A612A5" w:rsidRDefault="00A612A5" w:rsidP="00A612A5">
      <w:pPr>
        <w:autoSpaceDE w:val="0"/>
        <w:autoSpaceDN w:val="0"/>
        <w:adjustRightInd w:val="0"/>
        <w:rPr>
          <w:rFonts w:ascii="Arial" w:hAnsi="Arial" w:cs="Arial"/>
          <w:sz w:val="20"/>
          <w:szCs w:val="20"/>
        </w:rPr>
      </w:pPr>
    </w:p>
    <w:p w:rsidR="00A612A5" w:rsidRDefault="00A612A5" w:rsidP="00A612A5">
      <w:pPr>
        <w:autoSpaceDE w:val="0"/>
        <w:autoSpaceDN w:val="0"/>
        <w:adjustRightInd w:val="0"/>
        <w:rPr>
          <w:rFonts w:ascii="Arial" w:hAnsi="Arial" w:cs="Arial"/>
          <w:sz w:val="20"/>
          <w:szCs w:val="20"/>
        </w:rPr>
      </w:pPr>
      <w:r>
        <w:rPr>
          <w:rFonts w:ascii="Arial" w:hAnsi="Arial" w:cs="Arial"/>
          <w:sz w:val="20"/>
          <w:szCs w:val="20"/>
        </w:rPr>
        <w:t xml:space="preserve"> </w:t>
      </w:r>
      <w:r w:rsidRPr="002B3032">
        <w:rPr>
          <w:rFonts w:ascii="Arial" w:hAnsi="Arial" w:cs="Arial"/>
          <w:b/>
        </w:rPr>
        <w:t>•Daniel Shay</w:t>
      </w:r>
      <w:r>
        <w:rPr>
          <w:rFonts w:ascii="Arial" w:hAnsi="Arial" w:cs="Arial"/>
          <w:sz w:val="20"/>
          <w:szCs w:val="20"/>
        </w:rPr>
        <w:t>--</w:t>
      </w:r>
      <w:r w:rsidRPr="00B751EF">
        <w:rPr>
          <w:rFonts w:ascii="Arial" w:hAnsi="Arial" w:cs="Arial"/>
          <w:sz w:val="20"/>
          <w:szCs w:val="20"/>
        </w:rPr>
        <w:t>American soldier, revolutionary, and farmer famous for leading the Shays' Rebellion.</w:t>
      </w:r>
    </w:p>
    <w:p w:rsidR="00A612A5" w:rsidRDefault="00A612A5" w:rsidP="00A612A5">
      <w:pPr>
        <w:autoSpaceDE w:val="0"/>
        <w:autoSpaceDN w:val="0"/>
        <w:adjustRightInd w:val="0"/>
        <w:rPr>
          <w:rFonts w:ascii="Arial" w:hAnsi="Arial" w:cs="Arial"/>
          <w:sz w:val="20"/>
          <w:szCs w:val="20"/>
        </w:rPr>
      </w:pPr>
    </w:p>
    <w:p w:rsidR="003B45D4" w:rsidRDefault="003804D7" w:rsidP="003804D7">
      <w:pPr>
        <w:autoSpaceDE w:val="0"/>
        <w:autoSpaceDN w:val="0"/>
        <w:adjustRightInd w:val="0"/>
        <w:rPr>
          <w:rFonts w:ascii="Arial" w:hAnsi="Arial" w:cs="Arial"/>
          <w:color w:val="000000"/>
          <w:sz w:val="20"/>
          <w:szCs w:val="20"/>
          <w:shd w:val="clear" w:color="auto" w:fill="FFFFFF"/>
        </w:rPr>
      </w:pPr>
      <w:r>
        <w:rPr>
          <w:rFonts w:ascii="Antique Olive Roman" w:hAnsi="Antique Olive Roman" w:cs="Antique Olive Roman"/>
          <w:sz w:val="20"/>
          <w:szCs w:val="20"/>
        </w:rPr>
        <w:t></w:t>
      </w:r>
      <w:r>
        <w:rPr>
          <w:rFonts w:ascii="SymbolMT" w:hAnsi="SymbolMT" w:cs="SymbolMT"/>
          <w:sz w:val="20"/>
          <w:szCs w:val="20"/>
        </w:rPr>
        <w:t xml:space="preserve"> </w:t>
      </w:r>
      <w:r w:rsidRPr="002B3032">
        <w:rPr>
          <w:rFonts w:ascii="Arial" w:hAnsi="Arial" w:cs="Arial"/>
          <w:b/>
        </w:rPr>
        <w:t>Shays’ Rebellion</w:t>
      </w:r>
      <w:r w:rsidR="002B3032">
        <w:rPr>
          <w:rFonts w:ascii="Arial" w:hAnsi="Arial" w:cs="Arial"/>
          <w:sz w:val="20"/>
          <w:szCs w:val="20"/>
        </w:rPr>
        <w:t xml:space="preserve"> </w:t>
      </w:r>
      <w:r w:rsidR="002B3032">
        <w:rPr>
          <w:rFonts w:ascii="Arial" w:hAnsi="Arial" w:cs="Arial"/>
          <w:b/>
          <w:bCs/>
          <w:color w:val="000000"/>
          <w:sz w:val="20"/>
          <w:szCs w:val="20"/>
          <w:shd w:val="clear" w:color="auto" w:fill="FFFFFF"/>
        </w:rPr>
        <w:t xml:space="preserve">-- </w:t>
      </w:r>
      <w:r w:rsidR="003B45D4" w:rsidRPr="003B45D4">
        <w:rPr>
          <w:rFonts w:ascii="Arial" w:hAnsi="Arial" w:cs="Arial"/>
          <w:color w:val="000000"/>
          <w:sz w:val="20"/>
          <w:szCs w:val="20"/>
          <w:shd w:val="clear" w:color="auto" w:fill="FFFFFF"/>
        </w:rPr>
        <w:t>was an </w:t>
      </w:r>
      <w:hyperlink r:id="rId13" w:tooltip="Armed uprising" w:history="1">
        <w:r w:rsidR="003B45D4" w:rsidRPr="003B45D4">
          <w:rPr>
            <w:rFonts w:ascii="Arial" w:hAnsi="Arial" w:cs="Arial"/>
            <w:color w:val="0645AD"/>
            <w:sz w:val="20"/>
            <w:szCs w:val="20"/>
            <w:shd w:val="clear" w:color="auto" w:fill="FFFFFF"/>
          </w:rPr>
          <w:t>armed uprising</w:t>
        </w:r>
      </w:hyperlink>
      <w:r w:rsidR="003B45D4" w:rsidRPr="003B45D4">
        <w:rPr>
          <w:rFonts w:ascii="Arial" w:hAnsi="Arial" w:cs="Arial"/>
          <w:color w:val="000000"/>
          <w:sz w:val="20"/>
          <w:szCs w:val="20"/>
          <w:shd w:val="clear" w:color="auto" w:fill="FFFFFF"/>
        </w:rPr>
        <w:t>  </w:t>
      </w:r>
      <w:r w:rsidR="003B45D4">
        <w:rPr>
          <w:rFonts w:ascii="Arial" w:hAnsi="Arial" w:cs="Arial"/>
          <w:color w:val="000000"/>
          <w:sz w:val="20"/>
          <w:szCs w:val="20"/>
          <w:shd w:val="clear" w:color="auto" w:fill="FFFFFF"/>
        </w:rPr>
        <w:t>in</w:t>
      </w:r>
      <w:r w:rsidR="003B45D4" w:rsidRPr="003B45D4">
        <w:rPr>
          <w:rFonts w:ascii="Arial" w:hAnsi="Arial" w:cs="Arial"/>
          <w:color w:val="000000"/>
          <w:sz w:val="20"/>
          <w:szCs w:val="20"/>
          <w:shd w:val="clear" w:color="auto" w:fill="FFFFFF"/>
        </w:rPr>
        <w:t> </w:t>
      </w:r>
      <w:hyperlink r:id="rId14" w:tooltip="Springfield, Massachusetts" w:history="1">
        <w:r w:rsidR="003B45D4" w:rsidRPr="003B45D4">
          <w:rPr>
            <w:rFonts w:ascii="Arial" w:hAnsi="Arial" w:cs="Arial"/>
            <w:color w:val="0645AD"/>
            <w:sz w:val="20"/>
            <w:szCs w:val="20"/>
            <w:shd w:val="clear" w:color="auto" w:fill="FFFFFF"/>
          </w:rPr>
          <w:t>Springfield</w:t>
        </w:r>
      </w:hyperlink>
      <w:r w:rsidR="003B45D4">
        <w:rPr>
          <w:rFonts w:ascii="Arial" w:hAnsi="Arial" w:cs="Arial"/>
          <w:color w:val="000000"/>
          <w:sz w:val="20"/>
          <w:szCs w:val="20"/>
          <w:shd w:val="clear" w:color="auto" w:fill="FFFFFF"/>
        </w:rPr>
        <w:t xml:space="preserve"> Massachusetts</w:t>
      </w:r>
      <w:r w:rsidR="003B45D4" w:rsidRPr="003B45D4">
        <w:rPr>
          <w:rFonts w:ascii="Arial" w:hAnsi="Arial" w:cs="Arial"/>
          <w:color w:val="000000"/>
          <w:sz w:val="20"/>
          <w:szCs w:val="20"/>
          <w:shd w:val="clear" w:color="auto" w:fill="FFFFFF"/>
        </w:rPr>
        <w:t xml:space="preserve"> from 1786 to 1787. </w:t>
      </w:r>
    </w:p>
    <w:p w:rsidR="003804D7" w:rsidRDefault="003B45D4" w:rsidP="003804D7">
      <w:pPr>
        <w:autoSpaceDE w:val="0"/>
        <w:autoSpaceDN w:val="0"/>
        <w:adjustRightInd w:val="0"/>
        <w:rPr>
          <w:rFonts w:ascii="Arial" w:hAnsi="Arial" w:cs="Arial"/>
          <w:sz w:val="20"/>
          <w:szCs w:val="20"/>
        </w:rPr>
      </w:pPr>
      <w:r>
        <w:rPr>
          <w:rFonts w:ascii="Arial" w:hAnsi="Arial" w:cs="Arial"/>
          <w:sz w:val="20"/>
          <w:szCs w:val="20"/>
        </w:rPr>
        <w:t xml:space="preserve"> </w:t>
      </w:r>
    </w:p>
    <w:p w:rsidR="003804D7" w:rsidRDefault="003804D7" w:rsidP="003804D7">
      <w:pPr>
        <w:autoSpaceDE w:val="0"/>
        <w:autoSpaceDN w:val="0"/>
        <w:adjustRightInd w:val="0"/>
        <w:rPr>
          <w:rFonts w:ascii="Arial" w:hAnsi="Arial" w:cs="Arial"/>
          <w:sz w:val="20"/>
          <w:szCs w:val="20"/>
        </w:rPr>
      </w:pPr>
      <w:r>
        <w:rPr>
          <w:rFonts w:ascii="Antique Olive Roman" w:hAnsi="Antique Olive Roman" w:cs="Antique Olive Roman"/>
          <w:sz w:val="20"/>
          <w:szCs w:val="20"/>
        </w:rPr>
        <w:t></w:t>
      </w:r>
      <w:r>
        <w:rPr>
          <w:rFonts w:ascii="SymbolMT" w:hAnsi="SymbolMT" w:cs="SymbolMT"/>
          <w:sz w:val="20"/>
          <w:szCs w:val="20"/>
        </w:rPr>
        <w:t xml:space="preserve"> </w:t>
      </w:r>
      <w:r w:rsidRPr="002B3032">
        <w:rPr>
          <w:rFonts w:ascii="Arial" w:hAnsi="Arial" w:cs="Arial"/>
          <w:b/>
        </w:rPr>
        <w:t>sovereignty</w:t>
      </w:r>
      <w:r w:rsidR="003B45D4">
        <w:rPr>
          <w:rFonts w:ascii="Arial" w:hAnsi="Arial" w:cs="Arial"/>
          <w:sz w:val="20"/>
          <w:szCs w:val="20"/>
        </w:rPr>
        <w:t>--</w:t>
      </w:r>
      <w:r w:rsidR="003B45D4" w:rsidRPr="003B45D4">
        <w:t xml:space="preserve"> </w:t>
      </w:r>
      <w:r w:rsidR="003B45D4" w:rsidRPr="003B45D4">
        <w:rPr>
          <w:rFonts w:ascii="Arial" w:hAnsi="Arial" w:cs="Arial"/>
          <w:sz w:val="20"/>
          <w:szCs w:val="20"/>
        </w:rPr>
        <w:t>is the quality of having supreme, independent authority over a geographic area, such as a territory</w:t>
      </w:r>
    </w:p>
    <w:p w:rsidR="003B45D4" w:rsidRDefault="003B45D4" w:rsidP="003804D7">
      <w:pPr>
        <w:autoSpaceDE w:val="0"/>
        <w:autoSpaceDN w:val="0"/>
        <w:adjustRightInd w:val="0"/>
        <w:rPr>
          <w:rFonts w:ascii="Arial" w:hAnsi="Arial" w:cs="Arial"/>
          <w:sz w:val="20"/>
          <w:szCs w:val="20"/>
        </w:rPr>
      </w:pPr>
    </w:p>
    <w:p w:rsidR="003804D7" w:rsidRDefault="003804D7" w:rsidP="003804D7">
      <w:pPr>
        <w:autoSpaceDE w:val="0"/>
        <w:autoSpaceDN w:val="0"/>
        <w:adjustRightInd w:val="0"/>
        <w:rPr>
          <w:rFonts w:ascii="Arial" w:hAnsi="Arial" w:cs="Arial"/>
          <w:sz w:val="20"/>
          <w:szCs w:val="20"/>
        </w:rPr>
      </w:pPr>
      <w:r>
        <w:rPr>
          <w:rFonts w:ascii="Antique Olive Roman" w:hAnsi="Antique Olive Roman" w:cs="Antique Olive Roman"/>
          <w:sz w:val="20"/>
          <w:szCs w:val="20"/>
        </w:rPr>
        <w:t></w:t>
      </w:r>
      <w:r w:rsidRPr="002B3032">
        <w:rPr>
          <w:rFonts w:ascii="SymbolMT" w:hAnsi="SymbolMT" w:cs="SymbolMT"/>
          <w:b/>
        </w:rPr>
        <w:t xml:space="preserve"> </w:t>
      </w:r>
      <w:r w:rsidRPr="002B3032">
        <w:rPr>
          <w:rFonts w:ascii="Arial" w:hAnsi="Arial" w:cs="Arial"/>
          <w:b/>
        </w:rPr>
        <w:t>treaty</w:t>
      </w:r>
      <w:r w:rsidR="003B45D4">
        <w:rPr>
          <w:rFonts w:ascii="Arial" w:hAnsi="Arial" w:cs="Arial"/>
          <w:sz w:val="20"/>
          <w:szCs w:val="20"/>
        </w:rPr>
        <w:t>--</w:t>
      </w:r>
      <w:r w:rsidR="00A612A5">
        <w:rPr>
          <w:rFonts w:ascii="Arial" w:hAnsi="Arial" w:cs="Arial"/>
          <w:sz w:val="20"/>
          <w:szCs w:val="20"/>
        </w:rPr>
        <w:t xml:space="preserve"> an official,</w:t>
      </w:r>
      <w:r w:rsidR="003B45D4" w:rsidRPr="003B45D4">
        <w:rPr>
          <w:rFonts w:ascii="Arial" w:hAnsi="Arial" w:cs="Arial"/>
          <w:sz w:val="20"/>
          <w:szCs w:val="20"/>
        </w:rPr>
        <w:t xml:space="preserve"> written agreement</w:t>
      </w:r>
    </w:p>
    <w:p w:rsidR="00B751EF" w:rsidRDefault="00B751EF" w:rsidP="003804D7">
      <w:pPr>
        <w:autoSpaceDE w:val="0"/>
        <w:autoSpaceDN w:val="0"/>
        <w:adjustRightInd w:val="0"/>
        <w:rPr>
          <w:rFonts w:ascii="Arial" w:hAnsi="Arial" w:cs="Arial"/>
          <w:sz w:val="20"/>
          <w:szCs w:val="20"/>
        </w:rPr>
      </w:pPr>
    </w:p>
    <w:p w:rsidR="003804D7" w:rsidRDefault="003804D7" w:rsidP="003804D7">
      <w:pPr>
        <w:autoSpaceDE w:val="0"/>
        <w:autoSpaceDN w:val="0"/>
        <w:adjustRightInd w:val="0"/>
        <w:rPr>
          <w:rFonts w:ascii="Arial" w:hAnsi="Arial" w:cs="Arial"/>
          <w:sz w:val="20"/>
          <w:szCs w:val="20"/>
        </w:rPr>
      </w:pPr>
      <w:r>
        <w:rPr>
          <w:rFonts w:ascii="Antique Olive Roman" w:hAnsi="Antique Olive Roman" w:cs="Antique Olive Roman"/>
          <w:sz w:val="20"/>
          <w:szCs w:val="20"/>
        </w:rPr>
        <w:t></w:t>
      </w:r>
      <w:r>
        <w:rPr>
          <w:rFonts w:ascii="SymbolMT" w:hAnsi="SymbolMT" w:cs="SymbolMT"/>
          <w:sz w:val="20"/>
          <w:szCs w:val="20"/>
        </w:rPr>
        <w:t xml:space="preserve"> </w:t>
      </w:r>
      <w:r w:rsidR="00B751EF" w:rsidRPr="002B3032">
        <w:rPr>
          <w:rFonts w:ascii="Arial" w:hAnsi="Arial" w:cs="Arial"/>
          <w:b/>
        </w:rPr>
        <w:t>Ratification</w:t>
      </w:r>
      <w:r w:rsidR="002B3032">
        <w:rPr>
          <w:rFonts w:ascii="Arial" w:hAnsi="Arial" w:cs="Arial"/>
          <w:sz w:val="20"/>
          <w:szCs w:val="20"/>
        </w:rPr>
        <w:t xml:space="preserve"> </w:t>
      </w:r>
      <w:r w:rsidR="00B751EF">
        <w:rPr>
          <w:rFonts w:ascii="Arial" w:hAnsi="Arial" w:cs="Arial"/>
          <w:sz w:val="20"/>
          <w:szCs w:val="20"/>
        </w:rPr>
        <w:t>--</w:t>
      </w:r>
      <w:r w:rsidR="00B751EF" w:rsidRPr="00B751EF">
        <w:t xml:space="preserve"> </w:t>
      </w:r>
      <w:r w:rsidR="00B751EF" w:rsidRPr="00B751EF">
        <w:rPr>
          <w:rFonts w:ascii="Arial" w:hAnsi="Arial" w:cs="Arial"/>
          <w:sz w:val="20"/>
          <w:szCs w:val="20"/>
        </w:rPr>
        <w:t>approval of an act</w:t>
      </w:r>
    </w:p>
    <w:p w:rsidR="00B751EF" w:rsidRDefault="00B751EF" w:rsidP="003804D7">
      <w:pPr>
        <w:autoSpaceDE w:val="0"/>
        <w:autoSpaceDN w:val="0"/>
        <w:adjustRightInd w:val="0"/>
        <w:rPr>
          <w:rFonts w:ascii="Arial" w:hAnsi="Arial" w:cs="Arial"/>
          <w:sz w:val="20"/>
          <w:szCs w:val="20"/>
        </w:rPr>
      </w:pPr>
    </w:p>
    <w:p w:rsidR="00B751EF" w:rsidRDefault="003804D7" w:rsidP="003804D7">
      <w:pPr>
        <w:autoSpaceDE w:val="0"/>
        <w:autoSpaceDN w:val="0"/>
        <w:adjustRightInd w:val="0"/>
        <w:rPr>
          <w:rFonts w:ascii="Arial" w:hAnsi="Arial" w:cs="Arial"/>
          <w:sz w:val="20"/>
          <w:szCs w:val="20"/>
        </w:rPr>
      </w:pPr>
      <w:r>
        <w:rPr>
          <w:rFonts w:ascii="Antique Olive Roman" w:hAnsi="Antique Olive Roman" w:cs="Antique Olive Roman"/>
          <w:sz w:val="20"/>
          <w:szCs w:val="20"/>
        </w:rPr>
        <w:t></w:t>
      </w:r>
      <w:r>
        <w:rPr>
          <w:rFonts w:ascii="SymbolMT" w:hAnsi="SymbolMT" w:cs="SymbolMT"/>
          <w:sz w:val="20"/>
          <w:szCs w:val="20"/>
        </w:rPr>
        <w:t xml:space="preserve"> </w:t>
      </w:r>
      <w:r w:rsidRPr="002B3032">
        <w:rPr>
          <w:rFonts w:ascii="Arial" w:hAnsi="Arial" w:cs="Arial"/>
          <w:b/>
        </w:rPr>
        <w:t>John Adams</w:t>
      </w:r>
      <w:r w:rsidR="00B751EF">
        <w:rPr>
          <w:rFonts w:ascii="Arial" w:hAnsi="Arial" w:cs="Arial"/>
          <w:sz w:val="20"/>
          <w:szCs w:val="20"/>
        </w:rPr>
        <w:t>--</w:t>
      </w:r>
      <w:r w:rsidR="00B751EF" w:rsidRPr="00B751EF">
        <w:rPr>
          <w:rFonts w:ascii="Arial" w:hAnsi="Arial" w:cs="Arial"/>
          <w:sz w:val="20"/>
          <w:szCs w:val="20"/>
        </w:rPr>
        <w:t xml:space="preserve"> was an American lawyer, statesman, diplomat a</w:t>
      </w:r>
      <w:r w:rsidR="00B751EF">
        <w:rPr>
          <w:rFonts w:ascii="Arial" w:hAnsi="Arial" w:cs="Arial"/>
          <w:sz w:val="20"/>
          <w:szCs w:val="20"/>
        </w:rPr>
        <w:t xml:space="preserve">nd political theorist. </w:t>
      </w:r>
      <w:r w:rsidR="00B751EF" w:rsidRPr="00B751EF">
        <w:rPr>
          <w:rFonts w:ascii="Arial" w:hAnsi="Arial" w:cs="Arial"/>
          <w:sz w:val="20"/>
          <w:szCs w:val="20"/>
        </w:rPr>
        <w:t xml:space="preserve"> </w:t>
      </w:r>
      <w:proofErr w:type="gramStart"/>
      <w:r w:rsidR="00B751EF" w:rsidRPr="00B751EF">
        <w:rPr>
          <w:rFonts w:ascii="Arial" w:hAnsi="Arial" w:cs="Arial"/>
          <w:sz w:val="20"/>
          <w:szCs w:val="20"/>
        </w:rPr>
        <w:t>champion</w:t>
      </w:r>
      <w:proofErr w:type="gramEnd"/>
      <w:r w:rsidR="00B751EF" w:rsidRPr="00B751EF">
        <w:rPr>
          <w:rFonts w:ascii="Arial" w:hAnsi="Arial" w:cs="Arial"/>
          <w:sz w:val="20"/>
          <w:szCs w:val="20"/>
        </w:rPr>
        <w:t xml:space="preserve"> of independence in 1776, he was the second President </w:t>
      </w:r>
      <w:r w:rsidR="00B751EF">
        <w:rPr>
          <w:rFonts w:ascii="Arial" w:hAnsi="Arial" w:cs="Arial"/>
          <w:sz w:val="20"/>
          <w:szCs w:val="20"/>
        </w:rPr>
        <w:t xml:space="preserve">of the United States  </w:t>
      </w:r>
    </w:p>
    <w:p w:rsidR="00B751EF" w:rsidRDefault="00B751EF" w:rsidP="003804D7">
      <w:pPr>
        <w:autoSpaceDE w:val="0"/>
        <w:autoSpaceDN w:val="0"/>
        <w:adjustRightInd w:val="0"/>
        <w:rPr>
          <w:rFonts w:ascii="Arial" w:hAnsi="Arial" w:cs="Arial"/>
          <w:sz w:val="20"/>
          <w:szCs w:val="20"/>
        </w:rPr>
      </w:pPr>
    </w:p>
    <w:p w:rsidR="003804D7" w:rsidRDefault="003804D7" w:rsidP="003804D7">
      <w:pPr>
        <w:autoSpaceDE w:val="0"/>
        <w:autoSpaceDN w:val="0"/>
        <w:adjustRightInd w:val="0"/>
        <w:rPr>
          <w:rFonts w:ascii="Arial" w:hAnsi="Arial" w:cs="Arial"/>
          <w:sz w:val="20"/>
          <w:szCs w:val="20"/>
        </w:rPr>
      </w:pPr>
      <w:proofErr w:type="gramStart"/>
      <w:r>
        <w:rPr>
          <w:rFonts w:ascii="Antique Olive Roman" w:hAnsi="Antique Olive Roman" w:cs="Antique Olive Roman"/>
          <w:sz w:val="20"/>
          <w:szCs w:val="20"/>
        </w:rPr>
        <w:t></w:t>
      </w:r>
      <w:r>
        <w:rPr>
          <w:rFonts w:ascii="SymbolMT" w:hAnsi="SymbolMT" w:cs="SymbolMT"/>
          <w:sz w:val="20"/>
          <w:szCs w:val="20"/>
        </w:rPr>
        <w:t xml:space="preserve"> </w:t>
      </w:r>
      <w:r w:rsidRPr="002B3032">
        <w:rPr>
          <w:rFonts w:ascii="Arial" w:hAnsi="Arial" w:cs="Arial"/>
          <w:b/>
        </w:rPr>
        <w:t>George Washington</w:t>
      </w:r>
      <w:r w:rsidR="00A612A5">
        <w:rPr>
          <w:rFonts w:ascii="Arial" w:hAnsi="Arial" w:cs="Arial"/>
          <w:b/>
        </w:rPr>
        <w:t xml:space="preserve"> </w:t>
      </w:r>
      <w:r w:rsidR="00B751EF">
        <w:rPr>
          <w:rFonts w:ascii="Arial" w:hAnsi="Arial" w:cs="Arial"/>
          <w:sz w:val="20"/>
          <w:szCs w:val="20"/>
        </w:rPr>
        <w:t xml:space="preserve">-- </w:t>
      </w:r>
      <w:r w:rsidR="00B751EF" w:rsidRPr="00B751EF">
        <w:rPr>
          <w:rFonts w:ascii="Arial" w:hAnsi="Arial" w:cs="Arial"/>
          <w:sz w:val="20"/>
          <w:szCs w:val="20"/>
        </w:rPr>
        <w:t>military and political leader of the new United Sta</w:t>
      </w:r>
      <w:r w:rsidR="00B751EF">
        <w:rPr>
          <w:rFonts w:ascii="Arial" w:hAnsi="Arial" w:cs="Arial"/>
          <w:sz w:val="20"/>
          <w:szCs w:val="20"/>
        </w:rPr>
        <w:t>tes of America</w:t>
      </w:r>
      <w:r w:rsidR="00A612A5">
        <w:rPr>
          <w:rFonts w:ascii="Arial" w:hAnsi="Arial" w:cs="Arial"/>
          <w:sz w:val="20"/>
          <w:szCs w:val="20"/>
        </w:rPr>
        <w:t>.</w:t>
      </w:r>
      <w:proofErr w:type="gramEnd"/>
      <w:r w:rsidR="00B751EF">
        <w:rPr>
          <w:rFonts w:ascii="Arial" w:hAnsi="Arial" w:cs="Arial"/>
          <w:sz w:val="20"/>
          <w:szCs w:val="20"/>
        </w:rPr>
        <w:t xml:space="preserve">  </w:t>
      </w:r>
      <w:r w:rsidR="00B751EF" w:rsidRPr="00B751EF">
        <w:rPr>
          <w:rFonts w:ascii="Arial" w:hAnsi="Arial" w:cs="Arial"/>
          <w:sz w:val="20"/>
          <w:szCs w:val="20"/>
        </w:rPr>
        <w:t>He led the American victory over Great Britain in the American Revolutionary War as commander-in-chief of t</w:t>
      </w:r>
      <w:r w:rsidR="00B751EF">
        <w:rPr>
          <w:rFonts w:ascii="Arial" w:hAnsi="Arial" w:cs="Arial"/>
          <w:sz w:val="20"/>
          <w:szCs w:val="20"/>
        </w:rPr>
        <w:t>he Contine</w:t>
      </w:r>
      <w:r w:rsidR="00A612A5">
        <w:rPr>
          <w:rFonts w:ascii="Arial" w:hAnsi="Arial" w:cs="Arial"/>
          <w:sz w:val="20"/>
          <w:szCs w:val="20"/>
        </w:rPr>
        <w:t>ntal Army</w:t>
      </w:r>
      <w:r w:rsidR="00B751EF" w:rsidRPr="00B751EF">
        <w:rPr>
          <w:rFonts w:ascii="Arial" w:hAnsi="Arial" w:cs="Arial"/>
          <w:sz w:val="20"/>
          <w:szCs w:val="20"/>
        </w:rPr>
        <w:t xml:space="preserve"> and presided over t</w:t>
      </w:r>
      <w:r w:rsidR="00A612A5">
        <w:rPr>
          <w:rFonts w:ascii="Arial" w:hAnsi="Arial" w:cs="Arial"/>
          <w:sz w:val="20"/>
          <w:szCs w:val="20"/>
        </w:rPr>
        <w:t>he writing of the Constitution.</w:t>
      </w:r>
      <w:r w:rsidR="00B751EF">
        <w:rPr>
          <w:rFonts w:ascii="Arial" w:hAnsi="Arial" w:cs="Arial"/>
          <w:sz w:val="20"/>
          <w:szCs w:val="20"/>
        </w:rPr>
        <w:t xml:space="preserve"> </w:t>
      </w:r>
      <w:proofErr w:type="gramStart"/>
      <w:r w:rsidR="00A612A5">
        <w:rPr>
          <w:rFonts w:ascii="Arial" w:hAnsi="Arial" w:cs="Arial"/>
          <w:sz w:val="20"/>
          <w:szCs w:val="20"/>
        </w:rPr>
        <w:t>S</w:t>
      </w:r>
      <w:r w:rsidR="00B751EF" w:rsidRPr="00B751EF">
        <w:rPr>
          <w:rFonts w:ascii="Arial" w:hAnsi="Arial" w:cs="Arial"/>
          <w:sz w:val="20"/>
          <w:szCs w:val="20"/>
        </w:rPr>
        <w:t>erve</w:t>
      </w:r>
      <w:r w:rsidR="00B751EF">
        <w:rPr>
          <w:rFonts w:ascii="Arial" w:hAnsi="Arial" w:cs="Arial"/>
          <w:sz w:val="20"/>
          <w:szCs w:val="20"/>
        </w:rPr>
        <w:t>d</w:t>
      </w:r>
      <w:r w:rsidR="00B751EF" w:rsidRPr="00B751EF">
        <w:rPr>
          <w:rFonts w:ascii="Arial" w:hAnsi="Arial" w:cs="Arial"/>
          <w:sz w:val="20"/>
          <w:szCs w:val="20"/>
        </w:rPr>
        <w:t xml:space="preserve"> as the first President </w:t>
      </w:r>
      <w:r w:rsidR="00B751EF">
        <w:rPr>
          <w:rFonts w:ascii="Arial" w:hAnsi="Arial" w:cs="Arial"/>
          <w:sz w:val="20"/>
          <w:szCs w:val="20"/>
        </w:rPr>
        <w:t>of the United States.</w:t>
      </w:r>
      <w:proofErr w:type="gramEnd"/>
      <w:r w:rsidR="00B751EF">
        <w:rPr>
          <w:rFonts w:ascii="Arial" w:hAnsi="Arial" w:cs="Arial"/>
          <w:sz w:val="20"/>
          <w:szCs w:val="20"/>
        </w:rPr>
        <w:t xml:space="preserve"> </w:t>
      </w:r>
    </w:p>
    <w:p w:rsidR="00B751EF" w:rsidRDefault="00B751EF" w:rsidP="003804D7">
      <w:pPr>
        <w:autoSpaceDE w:val="0"/>
        <w:autoSpaceDN w:val="0"/>
        <w:adjustRightInd w:val="0"/>
        <w:rPr>
          <w:rFonts w:ascii="Arial" w:hAnsi="Arial" w:cs="Arial"/>
          <w:sz w:val="20"/>
          <w:szCs w:val="20"/>
        </w:rPr>
      </w:pPr>
    </w:p>
    <w:p w:rsidR="003804D7" w:rsidRDefault="003804D7" w:rsidP="003804D7">
      <w:pPr>
        <w:autoSpaceDE w:val="0"/>
        <w:autoSpaceDN w:val="0"/>
        <w:adjustRightInd w:val="0"/>
        <w:rPr>
          <w:rFonts w:ascii="Arial" w:hAnsi="Arial" w:cs="Arial"/>
          <w:sz w:val="20"/>
          <w:szCs w:val="20"/>
        </w:rPr>
      </w:pPr>
      <w:r>
        <w:rPr>
          <w:rFonts w:ascii="Arial" w:hAnsi="Arial" w:cs="Arial"/>
          <w:sz w:val="20"/>
          <w:szCs w:val="20"/>
        </w:rPr>
        <w:t></w:t>
      </w:r>
      <w:r w:rsidRPr="002B3032">
        <w:rPr>
          <w:rFonts w:ascii="SymbolMT" w:hAnsi="SymbolMT" w:cs="SymbolMT"/>
          <w:b/>
        </w:rPr>
        <w:t xml:space="preserve"> </w:t>
      </w:r>
      <w:r w:rsidRPr="002B3032">
        <w:rPr>
          <w:rFonts w:ascii="Arial" w:hAnsi="Arial" w:cs="Arial"/>
          <w:b/>
        </w:rPr>
        <w:t>Thomas Jefferson</w:t>
      </w:r>
      <w:r w:rsidR="00B751EF">
        <w:rPr>
          <w:rFonts w:ascii="Arial" w:hAnsi="Arial" w:cs="Arial"/>
          <w:sz w:val="20"/>
          <w:szCs w:val="20"/>
        </w:rPr>
        <w:t xml:space="preserve"> –</w:t>
      </w:r>
      <w:r w:rsidR="00A612A5">
        <w:rPr>
          <w:rFonts w:ascii="Arial" w:hAnsi="Arial" w:cs="Arial"/>
          <w:sz w:val="20"/>
          <w:szCs w:val="20"/>
        </w:rPr>
        <w:t xml:space="preserve"> A</w:t>
      </w:r>
      <w:r w:rsidR="00B751EF" w:rsidRPr="00B751EF">
        <w:rPr>
          <w:rFonts w:ascii="Arial" w:hAnsi="Arial" w:cs="Arial"/>
          <w:sz w:val="20"/>
          <w:szCs w:val="20"/>
        </w:rPr>
        <w:t>uthor of the Declaration of Independence</w:t>
      </w:r>
      <w:r w:rsidR="00B751EF">
        <w:rPr>
          <w:rFonts w:ascii="Arial" w:hAnsi="Arial" w:cs="Arial"/>
          <w:sz w:val="20"/>
          <w:szCs w:val="20"/>
        </w:rPr>
        <w:t xml:space="preserve"> (17</w:t>
      </w:r>
      <w:r w:rsidR="00A612A5">
        <w:rPr>
          <w:rFonts w:ascii="Arial" w:hAnsi="Arial" w:cs="Arial"/>
          <w:sz w:val="20"/>
          <w:szCs w:val="20"/>
        </w:rPr>
        <w:t>76) and</w:t>
      </w:r>
      <w:r w:rsidR="00B751EF" w:rsidRPr="00B751EF">
        <w:rPr>
          <w:rFonts w:ascii="Arial" w:hAnsi="Arial" w:cs="Arial"/>
          <w:sz w:val="20"/>
          <w:szCs w:val="20"/>
        </w:rPr>
        <w:t xml:space="preserve"> the third President of t</w:t>
      </w:r>
      <w:r w:rsidR="00A612A5">
        <w:rPr>
          <w:rFonts w:ascii="Arial" w:hAnsi="Arial" w:cs="Arial"/>
          <w:sz w:val="20"/>
          <w:szCs w:val="20"/>
        </w:rPr>
        <w:t>he United States (1801–1809) also</w:t>
      </w:r>
      <w:r w:rsidR="00B751EF" w:rsidRPr="00B751EF">
        <w:rPr>
          <w:rFonts w:ascii="Arial" w:hAnsi="Arial" w:cs="Arial"/>
          <w:sz w:val="20"/>
          <w:szCs w:val="20"/>
        </w:rPr>
        <w:t xml:space="preserve"> founder of the University of Virgin</w:t>
      </w:r>
      <w:r w:rsidR="00B751EF">
        <w:rPr>
          <w:rFonts w:ascii="Arial" w:hAnsi="Arial" w:cs="Arial"/>
          <w:sz w:val="20"/>
          <w:szCs w:val="20"/>
        </w:rPr>
        <w:t xml:space="preserve">ia </w:t>
      </w:r>
    </w:p>
    <w:p w:rsidR="00B751EF" w:rsidRDefault="00B751EF" w:rsidP="003804D7">
      <w:pPr>
        <w:autoSpaceDE w:val="0"/>
        <w:autoSpaceDN w:val="0"/>
        <w:adjustRightInd w:val="0"/>
        <w:rPr>
          <w:rFonts w:ascii="Arial" w:hAnsi="Arial" w:cs="Arial"/>
          <w:sz w:val="20"/>
          <w:szCs w:val="20"/>
        </w:rPr>
      </w:pPr>
    </w:p>
    <w:p w:rsidR="00B751EF" w:rsidRDefault="00B751EF" w:rsidP="003804D7">
      <w:pPr>
        <w:autoSpaceDE w:val="0"/>
        <w:autoSpaceDN w:val="0"/>
        <w:adjustRightInd w:val="0"/>
        <w:rPr>
          <w:rFonts w:ascii="Arial" w:hAnsi="Arial" w:cs="Arial"/>
          <w:sz w:val="20"/>
          <w:szCs w:val="20"/>
        </w:rPr>
      </w:pPr>
    </w:p>
    <w:p w:rsidR="006F3958" w:rsidRDefault="003804D7" w:rsidP="003804D7">
      <w:proofErr w:type="gramStart"/>
      <w:r>
        <w:rPr>
          <w:rFonts w:ascii="Arial" w:hAnsi="Arial" w:cs="Arial"/>
          <w:sz w:val="20"/>
          <w:szCs w:val="20"/>
        </w:rPr>
        <w:t></w:t>
      </w:r>
      <w:r>
        <w:rPr>
          <w:rFonts w:ascii="SymbolMT" w:hAnsi="SymbolMT" w:cs="SymbolMT"/>
          <w:sz w:val="20"/>
          <w:szCs w:val="20"/>
        </w:rPr>
        <w:t xml:space="preserve"> </w:t>
      </w:r>
      <w:r w:rsidRPr="002B3032">
        <w:rPr>
          <w:rFonts w:ascii="Arial" w:hAnsi="Arial" w:cs="Arial"/>
          <w:b/>
        </w:rPr>
        <w:t>Samuel Adams</w:t>
      </w:r>
      <w:r w:rsidR="00A612A5">
        <w:rPr>
          <w:rFonts w:ascii="Arial" w:hAnsi="Arial" w:cs="Arial"/>
          <w:b/>
        </w:rPr>
        <w:t xml:space="preserve"> </w:t>
      </w:r>
      <w:r w:rsidR="009E2759">
        <w:rPr>
          <w:rFonts w:ascii="Arial" w:hAnsi="Arial" w:cs="Arial"/>
          <w:sz w:val="20"/>
          <w:szCs w:val="20"/>
        </w:rPr>
        <w:t>--</w:t>
      </w:r>
      <w:r w:rsidR="009E2759" w:rsidRPr="009E2759">
        <w:t xml:space="preserve"> </w:t>
      </w:r>
      <w:r w:rsidR="009E2759" w:rsidRPr="009E2759">
        <w:rPr>
          <w:rFonts w:ascii="Arial" w:hAnsi="Arial" w:cs="Arial"/>
          <w:sz w:val="20"/>
          <w:szCs w:val="20"/>
        </w:rPr>
        <w:t xml:space="preserve">American statesman, political philosopher, and one of the Founding Fathers </w:t>
      </w:r>
      <w:r w:rsidR="009E2759">
        <w:rPr>
          <w:rFonts w:ascii="Arial" w:hAnsi="Arial" w:cs="Arial"/>
          <w:sz w:val="20"/>
          <w:szCs w:val="20"/>
        </w:rPr>
        <w:t>of the United States.</w:t>
      </w:r>
      <w:proofErr w:type="gramEnd"/>
      <w:r w:rsidR="009E2759">
        <w:rPr>
          <w:rFonts w:ascii="Arial" w:hAnsi="Arial" w:cs="Arial"/>
          <w:sz w:val="20"/>
          <w:szCs w:val="20"/>
        </w:rPr>
        <w:t xml:space="preserve"> </w:t>
      </w:r>
      <w:r w:rsidR="009E2759" w:rsidRPr="009E2759">
        <w:rPr>
          <w:rFonts w:ascii="Arial" w:hAnsi="Arial" w:cs="Arial"/>
          <w:sz w:val="20"/>
          <w:szCs w:val="20"/>
        </w:rPr>
        <w:t xml:space="preserve"> Adams was a leader of the movement that became the American Revolution, and was one of the architects of the principles of American republicanism that shaped the political culture of the United States. He was a second cousin to President John Adams</w:t>
      </w:r>
    </w:p>
    <w:sectPr w:rsidR="006F3958" w:rsidSect="006F39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lonna MT">
    <w:panose1 w:val="04020805060202030203"/>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tique Olive Roman">
    <w:panose1 w:val="00000000000000000000"/>
    <w:charset w:val="00"/>
    <w:family w:val="swiss"/>
    <w:notTrueType/>
    <w:pitch w:val="variable"/>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4D7"/>
    <w:rsid w:val="00111BA9"/>
    <w:rsid w:val="001D244D"/>
    <w:rsid w:val="002B3032"/>
    <w:rsid w:val="003756DC"/>
    <w:rsid w:val="0037650B"/>
    <w:rsid w:val="003804D7"/>
    <w:rsid w:val="003B45D4"/>
    <w:rsid w:val="003C7C1F"/>
    <w:rsid w:val="004B4208"/>
    <w:rsid w:val="006F3958"/>
    <w:rsid w:val="007552BC"/>
    <w:rsid w:val="0078147B"/>
    <w:rsid w:val="007E0CB5"/>
    <w:rsid w:val="007E4351"/>
    <w:rsid w:val="008E7050"/>
    <w:rsid w:val="00917C1B"/>
    <w:rsid w:val="009E2759"/>
    <w:rsid w:val="00A612A5"/>
    <w:rsid w:val="00B75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958"/>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7C1F"/>
    <w:rPr>
      <w:color w:val="0000FF"/>
      <w:u w:val="single"/>
    </w:rPr>
  </w:style>
  <w:style w:type="paragraph" w:styleId="NormalWeb">
    <w:name w:val="Normal (Web)"/>
    <w:basedOn w:val="Normal"/>
    <w:uiPriority w:val="99"/>
    <w:unhideWhenUsed/>
    <w:rsid w:val="003C7C1F"/>
    <w:pPr>
      <w:spacing w:before="100" w:beforeAutospacing="1" w:after="100" w:afterAutospacing="1"/>
    </w:pPr>
  </w:style>
  <w:style w:type="character" w:customStyle="1" w:styleId="un">
    <w:name w:val="un"/>
    <w:basedOn w:val="DefaultParagraphFont"/>
    <w:rsid w:val="003756DC"/>
  </w:style>
  <w:style w:type="paragraph" w:styleId="BalloonText">
    <w:name w:val="Balloon Text"/>
    <w:basedOn w:val="Normal"/>
    <w:link w:val="BalloonTextChar"/>
    <w:rsid w:val="007E0CB5"/>
    <w:rPr>
      <w:rFonts w:ascii="Tahoma" w:hAnsi="Tahoma" w:cs="Tahoma"/>
      <w:sz w:val="16"/>
      <w:szCs w:val="16"/>
    </w:rPr>
  </w:style>
  <w:style w:type="character" w:customStyle="1" w:styleId="BalloonTextChar">
    <w:name w:val="Balloon Text Char"/>
    <w:basedOn w:val="DefaultParagraphFont"/>
    <w:link w:val="BalloonText"/>
    <w:rsid w:val="007E0C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958"/>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7C1F"/>
    <w:rPr>
      <w:color w:val="0000FF"/>
      <w:u w:val="single"/>
    </w:rPr>
  </w:style>
  <w:style w:type="paragraph" w:styleId="NormalWeb">
    <w:name w:val="Normal (Web)"/>
    <w:basedOn w:val="Normal"/>
    <w:uiPriority w:val="99"/>
    <w:unhideWhenUsed/>
    <w:rsid w:val="003C7C1F"/>
    <w:pPr>
      <w:spacing w:before="100" w:beforeAutospacing="1" w:after="100" w:afterAutospacing="1"/>
    </w:pPr>
  </w:style>
  <w:style w:type="character" w:customStyle="1" w:styleId="un">
    <w:name w:val="un"/>
    <w:basedOn w:val="DefaultParagraphFont"/>
    <w:rsid w:val="003756DC"/>
  </w:style>
  <w:style w:type="paragraph" w:styleId="BalloonText">
    <w:name w:val="Balloon Text"/>
    <w:basedOn w:val="Normal"/>
    <w:link w:val="BalloonTextChar"/>
    <w:rsid w:val="007E0CB5"/>
    <w:rPr>
      <w:rFonts w:ascii="Tahoma" w:hAnsi="Tahoma" w:cs="Tahoma"/>
      <w:sz w:val="16"/>
      <w:szCs w:val="16"/>
    </w:rPr>
  </w:style>
  <w:style w:type="character" w:customStyle="1" w:styleId="BalloonTextChar">
    <w:name w:val="Balloon Text Char"/>
    <w:basedOn w:val="DefaultParagraphFont"/>
    <w:link w:val="BalloonText"/>
    <w:rsid w:val="007E0C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308929">
      <w:bodyDiv w:val="1"/>
      <w:marLeft w:val="0"/>
      <w:marRight w:val="0"/>
      <w:marTop w:val="0"/>
      <w:marBottom w:val="0"/>
      <w:divBdr>
        <w:top w:val="none" w:sz="0" w:space="0" w:color="auto"/>
        <w:left w:val="none" w:sz="0" w:space="0" w:color="auto"/>
        <w:bottom w:val="none" w:sz="0" w:space="0" w:color="auto"/>
        <w:right w:val="none" w:sz="0" w:space="0" w:color="auto"/>
      </w:divBdr>
      <w:divsChild>
        <w:div w:id="682781482">
          <w:marLeft w:val="0"/>
          <w:marRight w:val="0"/>
          <w:marTop w:val="0"/>
          <w:marBottom w:val="0"/>
          <w:divBdr>
            <w:top w:val="none" w:sz="0" w:space="0" w:color="auto"/>
            <w:left w:val="none" w:sz="0" w:space="0" w:color="auto"/>
            <w:bottom w:val="none" w:sz="0" w:space="0" w:color="auto"/>
            <w:right w:val="none" w:sz="0" w:space="0" w:color="auto"/>
          </w:divBdr>
          <w:divsChild>
            <w:div w:id="1084839950">
              <w:marLeft w:val="0"/>
              <w:marRight w:val="0"/>
              <w:marTop w:val="0"/>
              <w:marBottom w:val="0"/>
              <w:divBdr>
                <w:top w:val="none" w:sz="0" w:space="0" w:color="auto"/>
                <w:left w:val="none" w:sz="0" w:space="0" w:color="auto"/>
                <w:bottom w:val="none" w:sz="0" w:space="0" w:color="auto"/>
                <w:right w:val="none" w:sz="0" w:space="0" w:color="auto"/>
              </w:divBdr>
              <w:divsChild>
                <w:div w:id="154232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eliberative_assembly" TargetMode="External"/><Relationship Id="rId13" Type="http://schemas.openxmlformats.org/officeDocument/2006/relationships/hyperlink" Target="http://en.wikipedia.org/wiki/Armed_uprising" TargetMode="External"/><Relationship Id="rId3" Type="http://schemas.openxmlformats.org/officeDocument/2006/relationships/settings" Target="settings.xml"/><Relationship Id="rId7" Type="http://schemas.openxmlformats.org/officeDocument/2006/relationships/hyperlink" Target="http://en.wikipedia.org/wiki/Selling" TargetMode="External"/><Relationship Id="rId12" Type="http://schemas.openxmlformats.org/officeDocument/2006/relationships/image" Target="media/image1.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n.wikipedia.org/wiki/Buying" TargetMode="External"/><Relationship Id="rId11" Type="http://schemas.openxmlformats.org/officeDocument/2006/relationships/hyperlink" Target="http://en.wikipedia.org/wiki/Form_of_government" TargetMode="External"/><Relationship Id="rId5" Type="http://schemas.openxmlformats.org/officeDocument/2006/relationships/hyperlink" Target="http://en.wikipedia.org/wiki/Agreement" TargetMode="External"/><Relationship Id="rId15" Type="http://schemas.openxmlformats.org/officeDocument/2006/relationships/fontTable" Target="fontTable.xml"/><Relationship Id="rId10" Type="http://schemas.openxmlformats.org/officeDocument/2006/relationships/hyperlink" Target="http://en.wikipedia.org/wiki/Court" TargetMode="External"/><Relationship Id="rId4" Type="http://schemas.openxmlformats.org/officeDocument/2006/relationships/webSettings" Target="webSettings.xml"/><Relationship Id="rId9" Type="http://schemas.openxmlformats.org/officeDocument/2006/relationships/hyperlink" Target="http://en.wikipedia.org/wiki/Law" TargetMode="External"/><Relationship Id="rId14" Type="http://schemas.openxmlformats.org/officeDocument/2006/relationships/hyperlink" Target="http://en.wikipedia.org/wiki/Springfield,_Massachuset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Sharyland ISD</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iquintero</dc:creator>
  <cp:lastModifiedBy>IQuintero</cp:lastModifiedBy>
  <cp:revision>2</cp:revision>
  <dcterms:created xsi:type="dcterms:W3CDTF">2011-10-10T17:07:00Z</dcterms:created>
  <dcterms:modified xsi:type="dcterms:W3CDTF">2011-10-10T17:07:00Z</dcterms:modified>
</cp:coreProperties>
</file>